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E" w:rsidRDefault="002E790E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Default="00CD57AF" w:rsidP="00CD57AF">
      <w:pPr>
        <w:framePr w:wrap="none" w:vAnchor="page" w:hAnchor="page" w:x="1284" w:y="94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27445" cy="9664065"/>
            <wp:effectExtent l="19050" t="0" r="1905" b="0"/>
            <wp:docPr id="1" name="Рисунок 1" descr="C:\Documents and Settings\Admin\Рабочий стол\ППКРиС\кар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КРиС\кар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966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AF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D57AF" w:rsidRPr="00367EE3" w:rsidRDefault="00CD57AF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376F3" w:rsidRPr="00ED2505" w:rsidRDefault="00355BFB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 xml:space="preserve">Программа подготовки специалистов среднего звена (далее - ППССЗ) </w:t>
      </w:r>
      <w:r w:rsidR="006376F3" w:rsidRPr="00367E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6376F3" w:rsidRPr="00367EE3">
        <w:rPr>
          <w:spacing w:val="-2"/>
          <w:sz w:val="28"/>
          <w:szCs w:val="28"/>
        </w:rPr>
        <w:t>среднего профессионального образования</w:t>
      </w:r>
      <w:r w:rsidR="006376F3" w:rsidRPr="00367EE3">
        <w:rPr>
          <w:sz w:val="28"/>
          <w:szCs w:val="28"/>
        </w:rPr>
        <w:t xml:space="preserve"> по специальности </w:t>
      </w:r>
      <w:r w:rsidR="00ED2505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151BB7" w:rsidRPr="00ED2505">
        <w:rPr>
          <w:sz w:val="28"/>
          <w:szCs w:val="28"/>
        </w:rPr>
        <w:t xml:space="preserve">, </w:t>
      </w:r>
      <w:r w:rsidR="00ED2505" w:rsidRPr="00ED2505">
        <w:rPr>
          <w:sz w:val="28"/>
          <w:szCs w:val="28"/>
        </w:rPr>
        <w:t>входящий в состав укрупненной группы специальностей 13.00.00 Э</w:t>
      </w:r>
      <w:r w:rsidR="00ED2505" w:rsidRPr="00ED2505">
        <w:rPr>
          <w:spacing w:val="-1"/>
          <w:sz w:val="28"/>
          <w:szCs w:val="28"/>
        </w:rPr>
        <w:t>лектро- и теплоэнергетика,</w:t>
      </w:r>
      <w:r w:rsidR="00ED2505" w:rsidRPr="00ED2505">
        <w:rPr>
          <w:sz w:val="28"/>
          <w:szCs w:val="28"/>
        </w:rPr>
        <w:t xml:space="preserve"> утвержденного приказом Министерства образования и науки Российской Федерации № 831 от 28 июля 2014 года, (зарегистрирован Министерством юстиции 19 августа 2014 года рег. № 33635)</w:t>
      </w:r>
      <w:r w:rsidR="006376F3" w:rsidRPr="00ED2505">
        <w:rPr>
          <w:bCs/>
          <w:sz w:val="28"/>
          <w:szCs w:val="28"/>
        </w:rPr>
        <w:t>.</w:t>
      </w:r>
    </w:p>
    <w:p w:rsidR="00C92D0E" w:rsidRPr="00ED2505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D2505" w:rsidRPr="00367EE3" w:rsidRDefault="00ED2505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27D57" w:rsidRPr="00367EE3" w:rsidRDefault="00C92D0E" w:rsidP="00166925">
      <w:pPr>
        <w:tabs>
          <w:tab w:val="left" w:pos="-567"/>
        </w:tabs>
        <w:suppressAutoHyphens/>
        <w:spacing w:line="276" w:lineRule="auto"/>
        <w:ind w:left="426"/>
        <w:jc w:val="both"/>
        <w:rPr>
          <w:i/>
          <w:caps/>
          <w:sz w:val="28"/>
          <w:szCs w:val="36"/>
        </w:rPr>
      </w:pPr>
      <w:r w:rsidRPr="00367EE3">
        <w:rPr>
          <w:rStyle w:val="FontStyle12"/>
          <w:b/>
          <w:sz w:val="28"/>
          <w:szCs w:val="28"/>
        </w:rPr>
        <w:t xml:space="preserve">Организация </w:t>
      </w:r>
      <w:r w:rsidR="00027D57" w:rsidRPr="00367EE3">
        <w:rPr>
          <w:rStyle w:val="FontStyle12"/>
          <w:b/>
          <w:sz w:val="28"/>
          <w:szCs w:val="28"/>
        </w:rPr>
        <w:t>–</w:t>
      </w:r>
      <w:r w:rsidRPr="00367EE3">
        <w:rPr>
          <w:rStyle w:val="FontStyle12"/>
          <w:b/>
          <w:sz w:val="28"/>
          <w:szCs w:val="28"/>
        </w:rPr>
        <w:t xml:space="preserve"> разработчик</w:t>
      </w:r>
      <w:r w:rsidR="00027D57" w:rsidRPr="00367EE3">
        <w:rPr>
          <w:rStyle w:val="FontStyle12"/>
          <w:b/>
          <w:sz w:val="28"/>
          <w:szCs w:val="28"/>
        </w:rPr>
        <w:t>:</w:t>
      </w:r>
      <w:r w:rsidRPr="00367EE3">
        <w:rPr>
          <w:rStyle w:val="FontStyle12"/>
          <w:sz w:val="28"/>
          <w:szCs w:val="28"/>
        </w:rPr>
        <w:t xml:space="preserve"> </w:t>
      </w:r>
      <w:r w:rsidR="00027D57" w:rsidRPr="00367EE3">
        <w:rPr>
          <w:sz w:val="28"/>
          <w:szCs w:val="36"/>
        </w:rPr>
        <w:t>Г</w:t>
      </w:r>
      <w:r w:rsidR="0097166D" w:rsidRPr="00367EE3">
        <w:rPr>
          <w:sz w:val="28"/>
          <w:szCs w:val="36"/>
        </w:rPr>
        <w:t>Б</w:t>
      </w:r>
      <w:r w:rsidR="00027D57" w:rsidRPr="00367EE3">
        <w:rPr>
          <w:sz w:val="28"/>
          <w:szCs w:val="36"/>
        </w:rPr>
        <w:t xml:space="preserve">ПОУ </w:t>
      </w:r>
      <w:r w:rsidR="00D16E88">
        <w:rPr>
          <w:sz w:val="28"/>
          <w:szCs w:val="36"/>
        </w:rPr>
        <w:t xml:space="preserve">РД </w:t>
      </w:r>
      <w:r w:rsidR="00027D57" w:rsidRPr="00367EE3">
        <w:rPr>
          <w:sz w:val="28"/>
          <w:szCs w:val="36"/>
        </w:rPr>
        <w:t>«</w:t>
      </w:r>
      <w:r w:rsidR="00D16E88">
        <w:rPr>
          <w:sz w:val="28"/>
          <w:szCs w:val="36"/>
        </w:rPr>
        <w:t>К</w:t>
      </w:r>
      <w:r w:rsidR="00027D57" w:rsidRPr="00367EE3">
        <w:rPr>
          <w:sz w:val="28"/>
          <w:szCs w:val="36"/>
        </w:rPr>
        <w:t xml:space="preserve">олледж </w:t>
      </w:r>
      <w:r w:rsidR="00D16E88">
        <w:rPr>
          <w:sz w:val="28"/>
          <w:szCs w:val="36"/>
        </w:rPr>
        <w:t xml:space="preserve">машиностроения и сервиса </w:t>
      </w:r>
      <w:r w:rsidR="00027D57" w:rsidRPr="00367EE3">
        <w:rPr>
          <w:sz w:val="28"/>
          <w:szCs w:val="36"/>
        </w:rPr>
        <w:t>имени С.Орджоникидзе</w:t>
      </w:r>
      <w:r w:rsidR="00027D57" w:rsidRPr="00367EE3">
        <w:rPr>
          <w:b/>
          <w:sz w:val="28"/>
          <w:szCs w:val="36"/>
        </w:rPr>
        <w:t>»</w:t>
      </w:r>
    </w:p>
    <w:p w:rsidR="00C92D0E" w:rsidRPr="00367EE3" w:rsidRDefault="00C92D0E" w:rsidP="00166925">
      <w:pPr>
        <w:pStyle w:val="Style3"/>
        <w:widowControl/>
        <w:spacing w:line="276" w:lineRule="auto"/>
        <w:ind w:firstLine="499"/>
        <w:jc w:val="both"/>
        <w:rPr>
          <w:rStyle w:val="FontStyle12"/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Разработчики:</w:t>
      </w: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66925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Гаджиева Джамиля Садыковна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зам. директора по УМР;</w:t>
      </w:r>
    </w:p>
    <w:p w:rsidR="00C92D0E" w:rsidRDefault="00C92D0E" w:rsidP="00166925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Хасаров Абдулла Ахмедович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зам. директора по УПР;</w:t>
      </w:r>
    </w:p>
    <w:p w:rsidR="005D3EBA" w:rsidRDefault="005D3EBA" w:rsidP="00166925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Гасанова Муслимат Мухтаровна - председатель ЦК;</w:t>
      </w:r>
    </w:p>
    <w:p w:rsidR="005D3EBA" w:rsidRDefault="005D3EBA" w:rsidP="00166925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Бедирханов Мамма Салихович - преподаватель;</w:t>
      </w:r>
    </w:p>
    <w:p w:rsidR="00C92D0E" w:rsidRDefault="00C92D0E" w:rsidP="00166925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Гасанова Олеся Магомедрасуловна</w:t>
      </w:r>
      <w:r w:rsidR="00027D57" w:rsidRPr="00367EE3">
        <w:rPr>
          <w:rFonts w:ascii="Times New Roman" w:hAnsi="Times New Roman"/>
          <w:sz w:val="28"/>
          <w:szCs w:val="28"/>
        </w:rPr>
        <w:t xml:space="preserve">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="005D3EBA">
        <w:rPr>
          <w:rFonts w:ascii="Times New Roman" w:hAnsi="Times New Roman"/>
          <w:sz w:val="28"/>
          <w:szCs w:val="28"/>
        </w:rPr>
        <w:t xml:space="preserve"> преподаватель</w:t>
      </w:r>
      <w:r w:rsidR="00C25A75">
        <w:rPr>
          <w:rFonts w:ascii="Times New Roman" w:hAnsi="Times New Roman"/>
          <w:sz w:val="28"/>
          <w:szCs w:val="28"/>
        </w:rPr>
        <w:t>;</w:t>
      </w:r>
    </w:p>
    <w:p w:rsidR="00C25A75" w:rsidRDefault="00C25A75" w:rsidP="00166925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Издаг Магомедовна - преподаватель;</w:t>
      </w:r>
    </w:p>
    <w:p w:rsidR="00C25A75" w:rsidRDefault="00C25A75" w:rsidP="00C25A75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Тэвс Лариса Викторовна - преподаватель</w:t>
      </w:r>
    </w:p>
    <w:p w:rsidR="00C25A75" w:rsidRPr="00367EE3" w:rsidRDefault="00C25A75" w:rsidP="00C25A75">
      <w:pPr>
        <w:pStyle w:val="afa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</w:pPr>
    </w:p>
    <w:p w:rsidR="00C92D0E" w:rsidRPr="00367EE3" w:rsidRDefault="00C92D0E" w:rsidP="00166925">
      <w:pPr>
        <w:widowControl w:val="0"/>
        <w:tabs>
          <w:tab w:val="left" w:pos="6420"/>
        </w:tabs>
        <w:suppressAutoHyphens/>
        <w:spacing w:line="276" w:lineRule="auto"/>
        <w:ind w:firstLine="142"/>
        <w:jc w:val="both"/>
      </w:pPr>
    </w:p>
    <w:p w:rsidR="00C92D0E" w:rsidRPr="00367EE3" w:rsidRDefault="00C92D0E" w:rsidP="00166925">
      <w:pPr>
        <w:widowControl w:val="0"/>
        <w:tabs>
          <w:tab w:val="left" w:pos="0"/>
        </w:tabs>
        <w:suppressAutoHyphens/>
        <w:spacing w:line="276" w:lineRule="auto"/>
        <w:jc w:val="both"/>
        <w:rPr>
          <w:vertAlign w:val="superscript"/>
        </w:rPr>
      </w:pPr>
    </w:p>
    <w:p w:rsidR="00C92D0E" w:rsidRPr="00367EE3" w:rsidRDefault="00C92D0E" w:rsidP="00166925">
      <w:pPr>
        <w:widowControl w:val="0"/>
        <w:tabs>
          <w:tab w:val="left" w:pos="0"/>
        </w:tabs>
        <w:suppressAutoHyphens/>
        <w:spacing w:line="276" w:lineRule="auto"/>
        <w:jc w:val="both"/>
        <w:rPr>
          <w:vertAlign w:val="superscript"/>
        </w:rPr>
      </w:pPr>
    </w:p>
    <w:p w:rsidR="00C92D0E" w:rsidRPr="00367EE3" w:rsidRDefault="00C92D0E" w:rsidP="00166925">
      <w:pPr>
        <w:widowControl w:val="0"/>
        <w:suppressAutoHyphens/>
        <w:spacing w:line="276" w:lineRule="auto"/>
        <w:ind w:left="1440" w:firstLine="709"/>
        <w:jc w:val="both"/>
      </w:pPr>
    </w:p>
    <w:p w:rsidR="00C92D0E" w:rsidRPr="00367EE3" w:rsidRDefault="00C92D0E" w:rsidP="00166925">
      <w:pPr>
        <w:pStyle w:val="210"/>
        <w:suppressAutoHyphens/>
        <w:spacing w:line="276" w:lineRule="auto"/>
        <w:ind w:left="567" w:right="-1" w:firstLine="0"/>
        <w:jc w:val="both"/>
      </w:pPr>
    </w:p>
    <w:p w:rsidR="002E790E" w:rsidRPr="00367EE3" w:rsidRDefault="002E790E" w:rsidP="00166925">
      <w:pPr>
        <w:spacing w:line="276" w:lineRule="auto"/>
        <w:jc w:val="both"/>
        <w:rPr>
          <w:b/>
        </w:rPr>
      </w:pPr>
      <w:r w:rsidRPr="00367EE3">
        <w:rPr>
          <w:b/>
        </w:rPr>
        <w:br w:type="page"/>
      </w:r>
    </w:p>
    <w:p w:rsidR="00C92D0E" w:rsidRPr="00ED2505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</w:rPr>
      </w:pPr>
      <w:r w:rsidRPr="00ED2505">
        <w:rPr>
          <w:b/>
          <w:sz w:val="28"/>
        </w:rPr>
        <w:lastRenderedPageBreak/>
        <w:t>СОДЕРЖАНИЕ</w:t>
      </w:r>
    </w:p>
    <w:p w:rsidR="00C92D0E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2E790E" w:rsidRPr="00367EE3" w:rsidTr="002E790E">
        <w:tc>
          <w:tcPr>
            <w:tcW w:w="8755" w:type="dxa"/>
          </w:tcPr>
          <w:p w:rsidR="002E790E" w:rsidRPr="00367EE3" w:rsidRDefault="002E790E" w:rsidP="00166925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Программа подготовки специалистов среднего звена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Нормативно-правовые основы программы подготовки специалистов среднего звена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программы </w:t>
            </w:r>
            <w:r w:rsidRPr="00367EE3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367EE3">
              <w:rPr>
                <w:rFonts w:ascii="Times New Roman" w:hAnsi="Times New Roman"/>
                <w:bCs/>
                <w:sz w:val="28"/>
                <w:szCs w:val="28"/>
              </w:rPr>
              <w:t>базовой</w:t>
            </w:r>
            <w:r w:rsidRPr="00367EE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367EE3">
              <w:rPr>
                <w:rFonts w:ascii="Times New Roman" w:hAnsi="Times New Roman"/>
                <w:sz w:val="28"/>
                <w:szCs w:val="28"/>
              </w:rPr>
              <w:t>подготовки)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Трудоемкость ППССЗ специальности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Характеристика профессиональной деятельности выпускников и требования к результатам освоения программы  подготовки специалистов среднего звена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Область и объекты профессиональной деятельности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Виды профессиональной деятельности и компетенции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Документы, определяющие  содержание и организацию образовательного процесса.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Учебный план</w:t>
            </w:r>
            <w:bookmarkStart w:id="0" w:name="OLE_LINK1"/>
            <w:bookmarkStart w:id="1" w:name="OLE_LINK2"/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Программы дисциплин и профессиональных модулей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Программа производственной практики</w:t>
            </w:r>
          </w:p>
          <w:bookmarkEnd w:id="0"/>
          <w:bookmarkEnd w:id="1"/>
          <w:p w:rsidR="002E790E" w:rsidRPr="00367EE3" w:rsidRDefault="002E790E" w:rsidP="00166925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программы подготовки специалистов среднего звена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Контроль и оценка освоения основных видов  профессиональной деятельности, профессиональных и общих компетенций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Комплекты  контрольно-оценочных  средств по профессиональным модулям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Порядок выполнения и защиты выпускной квалификационной работы</w:t>
            </w:r>
          </w:p>
          <w:p w:rsidR="002E790E" w:rsidRPr="00367EE3" w:rsidRDefault="002E790E" w:rsidP="00166925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Организация государственной  итоговой аттестации выпускников</w:t>
            </w:r>
          </w:p>
          <w:p w:rsidR="002E790E" w:rsidRPr="00367EE3" w:rsidRDefault="002E790E" w:rsidP="00166925">
            <w:pPr>
              <w:pStyle w:val="afa"/>
              <w:numPr>
                <w:ilvl w:val="0"/>
                <w:numId w:val="5"/>
              </w:numPr>
              <w:tabs>
                <w:tab w:val="left" w:pos="17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ППССЗ</w:t>
            </w:r>
          </w:p>
          <w:p w:rsidR="002E790E" w:rsidRPr="00367EE3" w:rsidRDefault="002E790E" w:rsidP="00166925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  <w:p w:rsidR="002E790E" w:rsidRPr="00367EE3" w:rsidRDefault="002E790E" w:rsidP="00166925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образовательного  процесса</w:t>
            </w:r>
          </w:p>
          <w:p w:rsidR="002E790E" w:rsidRPr="00367EE3" w:rsidRDefault="002E790E" w:rsidP="00166925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  <w:p w:rsidR="002E790E" w:rsidRPr="00367EE3" w:rsidRDefault="002E790E" w:rsidP="00166925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Базы практики</w:t>
            </w:r>
          </w:p>
        </w:tc>
        <w:tc>
          <w:tcPr>
            <w:tcW w:w="815" w:type="dxa"/>
          </w:tcPr>
          <w:p w:rsidR="002E790E" w:rsidRP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C25A75">
              <w:rPr>
                <w:sz w:val="28"/>
              </w:rPr>
              <w:t>6</w:t>
            </w:r>
          </w:p>
          <w:p w:rsidR="00C25A75" w:rsidRP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C25A75">
              <w:rPr>
                <w:sz w:val="28"/>
              </w:rPr>
              <w:t>6</w:t>
            </w: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25A75" w:rsidRDefault="00C25A75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  <w:p w:rsidR="002B73E7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B73E7" w:rsidRDefault="00041C82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041C82" w:rsidRDefault="00041C82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2B73E7" w:rsidRPr="00C25A75" w:rsidRDefault="002B73E7" w:rsidP="00C25A7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</w:tc>
      </w:tr>
    </w:tbl>
    <w:p w:rsidR="002E790E" w:rsidRPr="00367EE3" w:rsidRDefault="002E79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p w:rsidR="00C92D0E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Приложения</w:t>
      </w:r>
    </w:p>
    <w:p w:rsidR="00C92D0E" w:rsidRPr="00367EE3" w:rsidRDefault="00C92D0E" w:rsidP="001669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C92D0E" w:rsidRPr="00ED2505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Учебный план по специальности</w:t>
      </w:r>
      <w:r w:rsidR="002E790E" w:rsidRPr="00367EE3">
        <w:rPr>
          <w:rFonts w:ascii="Times New Roman" w:hAnsi="Times New Roman"/>
          <w:sz w:val="28"/>
          <w:szCs w:val="28"/>
        </w:rPr>
        <w:t xml:space="preserve"> </w:t>
      </w:r>
      <w:r w:rsidR="00ED2505" w:rsidRPr="00ED2505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ED2505">
        <w:rPr>
          <w:rFonts w:ascii="Times New Roman" w:hAnsi="Times New Roman"/>
          <w:sz w:val="28"/>
          <w:szCs w:val="28"/>
        </w:rPr>
        <w:t>.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Календарный  учебный график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Основы философии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История</w:t>
      </w:r>
    </w:p>
    <w:p w:rsidR="00EA34D5" w:rsidRPr="00367EE3" w:rsidRDefault="00EA34D5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 Иностранный язык</w:t>
      </w:r>
    </w:p>
    <w:p w:rsidR="00EA34D5" w:rsidRPr="00367EE3" w:rsidRDefault="00EA34D5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Физическая культура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</w:t>
      </w:r>
      <w:r w:rsidR="00EA34D5" w:rsidRPr="00367EE3">
        <w:rPr>
          <w:rFonts w:ascii="Times New Roman" w:hAnsi="Times New Roman"/>
          <w:sz w:val="28"/>
          <w:szCs w:val="28"/>
        </w:rPr>
        <w:t>абочая программа дисциплины Культура и традиции народов Дагестана</w:t>
      </w:r>
    </w:p>
    <w:p w:rsidR="002E790E" w:rsidRPr="00367EE3" w:rsidRDefault="002E79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История Дагестана</w:t>
      </w:r>
    </w:p>
    <w:p w:rsidR="00AE5606" w:rsidRPr="00367EE3" w:rsidRDefault="00EA34D5" w:rsidP="00166925">
      <w:pPr>
        <w:pStyle w:val="af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>
        <w:rPr>
          <w:rFonts w:ascii="Times New Roman" w:hAnsi="Times New Roman"/>
          <w:sz w:val="28"/>
          <w:szCs w:val="28"/>
        </w:rPr>
        <w:t>М</w:t>
      </w:r>
      <w:r w:rsidR="00AE5606" w:rsidRPr="00367EE3">
        <w:rPr>
          <w:rFonts w:ascii="Times New Roman" w:eastAsiaTheme="minorHAnsi" w:hAnsi="Times New Roman"/>
          <w:color w:val="000000"/>
          <w:sz w:val="28"/>
        </w:rPr>
        <w:t>атематик</w:t>
      </w:r>
      <w:r w:rsidR="00FD3B29">
        <w:rPr>
          <w:rFonts w:ascii="Times New Roman" w:eastAsiaTheme="minorHAnsi" w:hAnsi="Times New Roman"/>
          <w:color w:val="000000"/>
          <w:sz w:val="28"/>
        </w:rPr>
        <w:t>а</w:t>
      </w:r>
    </w:p>
    <w:p w:rsidR="00AE5606" w:rsidRPr="00367EE3" w:rsidRDefault="00C92D0E" w:rsidP="00166925">
      <w:pPr>
        <w:pStyle w:val="af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>
        <w:rPr>
          <w:rFonts w:ascii="Times New Roman" w:eastAsiaTheme="minorHAnsi" w:hAnsi="Times New Roman"/>
          <w:color w:val="000000"/>
          <w:sz w:val="28"/>
        </w:rPr>
        <w:t>Экологические основы природопользования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sz w:val="28"/>
        </w:rPr>
        <w:t>Инженерная графика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sz w:val="28"/>
        </w:rPr>
        <w:t>Электротехника и электроника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sz w:val="28"/>
        </w:rPr>
        <w:t>Метрология, стандартизация и сертификация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sz w:val="28"/>
        </w:rPr>
        <w:t>Техническая механика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sz w:val="28"/>
        </w:rPr>
        <w:t>Материаловедение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sz w:val="28"/>
        </w:rPr>
        <w:t>Информационные технологии в профессиональной деятельности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Основы экономики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Правовое обеспечение профессиональной деятельности</w:t>
      </w:r>
    </w:p>
    <w:p w:rsidR="008C01CA" w:rsidRPr="00367EE3" w:rsidRDefault="008C01CA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sz w:val="28"/>
        </w:rPr>
        <w:t>Охрана труда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Безопасность жизнедеятельности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iCs/>
          <w:sz w:val="28"/>
        </w:rPr>
        <w:t>Измерительная техника</w:t>
      </w:r>
    </w:p>
    <w:p w:rsidR="002E79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iCs/>
          <w:sz w:val="28"/>
        </w:rPr>
        <w:t>Вычислительная техника</w:t>
      </w:r>
    </w:p>
    <w:p w:rsidR="00AE5606" w:rsidRPr="00367EE3" w:rsidRDefault="00AE5606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iCs/>
          <w:sz w:val="28"/>
        </w:rPr>
        <w:t>Электробезопасность</w:t>
      </w:r>
    </w:p>
    <w:p w:rsidR="00AE5606" w:rsidRPr="00367EE3" w:rsidRDefault="00AE5606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iCs/>
          <w:sz w:val="28"/>
        </w:rPr>
        <w:t>Электрический привод</w:t>
      </w:r>
    </w:p>
    <w:p w:rsidR="00AE5606" w:rsidRPr="00367EE3" w:rsidRDefault="00AE5606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FD3B29" w:rsidRPr="00FD3B29">
        <w:rPr>
          <w:rFonts w:ascii="Times New Roman" w:hAnsi="Times New Roman"/>
          <w:iCs/>
          <w:sz w:val="28"/>
        </w:rPr>
        <w:t>Электрооборудование автомобиля</w:t>
      </w:r>
    </w:p>
    <w:p w:rsidR="00F7255C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67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3B29" w:rsidRPr="00FD3B29">
        <w:rPr>
          <w:rFonts w:ascii="Times New Roman" w:hAnsi="Times New Roman"/>
          <w:bCs/>
          <w:sz w:val="28"/>
        </w:rPr>
        <w:t>Организация технического обслуживания и ремонта электрического и электромеханического оборудования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67EE3">
        <w:rPr>
          <w:rFonts w:ascii="Times New Roman" w:hAnsi="Times New Roman"/>
          <w:b/>
          <w:sz w:val="28"/>
          <w:szCs w:val="28"/>
        </w:rPr>
        <w:t xml:space="preserve"> </w:t>
      </w:r>
      <w:r w:rsidR="00FD3B29" w:rsidRPr="00FD3B29">
        <w:rPr>
          <w:rFonts w:ascii="Times New Roman" w:hAnsi="Times New Roman"/>
          <w:bCs/>
          <w:sz w:val="28"/>
        </w:rPr>
        <w:t>Выполнение сервисного обслуживания бытовых машин и приборов</w:t>
      </w:r>
    </w:p>
    <w:p w:rsidR="002E79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lastRenderedPageBreak/>
        <w:t>Рабочая программа профессионального модуля</w:t>
      </w:r>
      <w:r w:rsidRPr="00367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3B29" w:rsidRPr="00FD3B29">
        <w:rPr>
          <w:rFonts w:ascii="Times New Roman" w:hAnsi="Times New Roman"/>
          <w:bCs/>
          <w:sz w:val="28"/>
        </w:rPr>
        <w:t>Организация деятельности производственного подразделения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="00FD3B29" w:rsidRPr="00FD3B29">
        <w:rPr>
          <w:rFonts w:ascii="Times New Roman" w:hAnsi="Times New Roman"/>
          <w:bCs/>
          <w:sz w:val="28"/>
        </w:rPr>
        <w:t>Выполнение работ по одной или нескольким профессиям рабочих, должностям служащих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t>Рабочая программа производственной практики (по профилю специальности)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t>Рабочая программа производственной практики (преддипломной)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9B0C59" w:rsidRPr="00367EE3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367EE3">
        <w:rPr>
          <w:rFonts w:ascii="Times New Roman" w:hAnsi="Times New Roman"/>
          <w:bCs/>
          <w:sz w:val="28"/>
          <w:szCs w:val="28"/>
        </w:rPr>
        <w:t>итоговой аттестации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01. </w:t>
      </w:r>
      <w:r w:rsidR="00C445F9" w:rsidRPr="00FD3B29">
        <w:rPr>
          <w:rFonts w:ascii="Times New Roman" w:hAnsi="Times New Roman"/>
          <w:bCs/>
          <w:sz w:val="28"/>
        </w:rPr>
        <w:t>Организация технического обслуживания и ремонта электрического и электромеханического оборудования</w:t>
      </w:r>
    </w:p>
    <w:p w:rsidR="00AE5606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02. </w:t>
      </w:r>
      <w:r w:rsidR="00C445F9" w:rsidRPr="00FD3B29">
        <w:rPr>
          <w:rFonts w:ascii="Times New Roman" w:hAnsi="Times New Roman"/>
          <w:bCs/>
          <w:sz w:val="28"/>
        </w:rPr>
        <w:t>Выполнение сервисного обслуживания бытовых машин и приборов</w:t>
      </w:r>
    </w:p>
    <w:p w:rsidR="00C92D0E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Pr="00367EE3">
        <w:rPr>
          <w:rFonts w:ascii="Times New Roman" w:hAnsi="Times New Roman"/>
          <w:bCs/>
          <w:sz w:val="28"/>
          <w:szCs w:val="28"/>
        </w:rPr>
        <w:t xml:space="preserve">03. </w:t>
      </w:r>
      <w:r w:rsidR="00C445F9" w:rsidRPr="00FD3B29">
        <w:rPr>
          <w:rFonts w:ascii="Times New Roman" w:hAnsi="Times New Roman"/>
          <w:bCs/>
          <w:sz w:val="28"/>
        </w:rPr>
        <w:t>Организация деятельности производственного подразделения</w:t>
      </w:r>
    </w:p>
    <w:p w:rsidR="00AE5606" w:rsidRPr="00367EE3" w:rsidRDefault="00C92D0E" w:rsidP="00166925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Pr="00367EE3">
        <w:rPr>
          <w:rFonts w:ascii="Times New Roman" w:hAnsi="Times New Roman"/>
          <w:bCs/>
          <w:sz w:val="28"/>
          <w:szCs w:val="28"/>
        </w:rPr>
        <w:t>0</w:t>
      </w:r>
      <w:r w:rsidRPr="00367EE3">
        <w:rPr>
          <w:rFonts w:ascii="Times New Roman" w:hAnsi="Times New Roman"/>
          <w:sz w:val="28"/>
          <w:szCs w:val="28"/>
        </w:rPr>
        <w:t xml:space="preserve">4. </w:t>
      </w:r>
      <w:r w:rsidR="00AE5606" w:rsidRPr="00367EE3">
        <w:rPr>
          <w:rFonts w:ascii="Times New Roman" w:eastAsia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92D0E" w:rsidRPr="00367EE3" w:rsidRDefault="00C92D0E" w:rsidP="00166925">
      <w:pPr>
        <w:widowControl w:val="0"/>
        <w:suppressAutoHyphens/>
        <w:spacing w:line="276" w:lineRule="auto"/>
        <w:jc w:val="both"/>
      </w:pPr>
    </w:p>
    <w:p w:rsidR="00FD3B29" w:rsidRPr="00FD3B29" w:rsidRDefault="00FD3B29" w:rsidP="00166925">
      <w:pPr>
        <w:spacing w:line="276" w:lineRule="auto"/>
        <w:rPr>
          <w:sz w:val="28"/>
        </w:rPr>
      </w:pPr>
    </w:p>
    <w:p w:rsidR="00FD3B29" w:rsidRPr="00FD3B29" w:rsidRDefault="00FD3B29" w:rsidP="00166925">
      <w:pPr>
        <w:spacing w:line="276" w:lineRule="auto"/>
        <w:rPr>
          <w:sz w:val="28"/>
        </w:rPr>
      </w:pPr>
    </w:p>
    <w:p w:rsidR="00FD3B29" w:rsidRPr="00FD3B29" w:rsidRDefault="00FD3B29" w:rsidP="00166925">
      <w:pPr>
        <w:spacing w:line="276" w:lineRule="auto"/>
        <w:rPr>
          <w:iCs/>
          <w:sz w:val="28"/>
        </w:rPr>
      </w:pPr>
    </w:p>
    <w:p w:rsidR="00FD3B29" w:rsidRPr="00FD3B29" w:rsidRDefault="00FD3B29" w:rsidP="00166925">
      <w:pPr>
        <w:spacing w:line="276" w:lineRule="auto"/>
        <w:rPr>
          <w:iCs/>
          <w:sz w:val="28"/>
        </w:rPr>
      </w:pPr>
    </w:p>
    <w:p w:rsidR="00FD3B29" w:rsidRPr="00FD3B29" w:rsidRDefault="00FD3B29" w:rsidP="00166925">
      <w:pPr>
        <w:spacing w:line="276" w:lineRule="auto"/>
        <w:rPr>
          <w:iCs/>
          <w:sz w:val="28"/>
        </w:rPr>
      </w:pPr>
    </w:p>
    <w:p w:rsidR="00FD3B29" w:rsidRPr="00FD3B29" w:rsidRDefault="00FD3B29" w:rsidP="00166925">
      <w:pPr>
        <w:spacing w:line="276" w:lineRule="auto"/>
        <w:rPr>
          <w:iCs/>
          <w:sz w:val="28"/>
        </w:rPr>
      </w:pPr>
    </w:p>
    <w:p w:rsidR="00FD3B29" w:rsidRPr="00FD3B29" w:rsidRDefault="00FD3B29" w:rsidP="00166925">
      <w:pPr>
        <w:spacing w:line="276" w:lineRule="auto"/>
        <w:rPr>
          <w:bCs/>
          <w:sz w:val="28"/>
        </w:rPr>
      </w:pPr>
    </w:p>
    <w:p w:rsidR="00FD3B29" w:rsidRPr="00FD3B29" w:rsidRDefault="00FD3B29" w:rsidP="00166925">
      <w:pPr>
        <w:spacing w:line="276" w:lineRule="auto"/>
        <w:rPr>
          <w:bCs/>
          <w:sz w:val="28"/>
        </w:rPr>
      </w:pPr>
    </w:p>
    <w:p w:rsidR="00AE5606" w:rsidRPr="00367EE3" w:rsidRDefault="00AE5606" w:rsidP="0016692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6692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6692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6692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lang w:eastAsia="en-US"/>
        </w:rPr>
      </w:pPr>
    </w:p>
    <w:p w:rsidR="00AE5606" w:rsidRPr="00367EE3" w:rsidRDefault="00AE5606" w:rsidP="0016692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lang w:eastAsia="en-US"/>
        </w:rPr>
      </w:pPr>
    </w:p>
    <w:p w:rsidR="00041C82" w:rsidRDefault="00041C8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92D0E" w:rsidRPr="00367EE3" w:rsidRDefault="00AE5606" w:rsidP="00166925">
      <w:pPr>
        <w:pStyle w:val="af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mallCaps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355BFB" w:rsidRPr="00367EE3" w:rsidRDefault="00355BFB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b/>
          <w:sz w:val="28"/>
          <w:szCs w:val="28"/>
        </w:rPr>
        <w:t xml:space="preserve">1.1. </w:t>
      </w:r>
      <w:r w:rsidR="00CC4C7B" w:rsidRPr="00367EE3">
        <w:rPr>
          <w:b/>
          <w:sz w:val="28"/>
          <w:szCs w:val="28"/>
        </w:rPr>
        <w:t xml:space="preserve">Программа </w:t>
      </w:r>
      <w:r w:rsidR="00355BFB" w:rsidRPr="00367EE3">
        <w:rPr>
          <w:b/>
          <w:sz w:val="28"/>
          <w:szCs w:val="28"/>
        </w:rPr>
        <w:t>подготовки специалистов среднего звена</w:t>
      </w:r>
    </w:p>
    <w:p w:rsidR="00AE5606" w:rsidRPr="00367EE3" w:rsidRDefault="00355BFB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подготовки специалистов среднего звена </w:t>
      </w:r>
      <w:r w:rsidR="00C92D0E" w:rsidRPr="00367EE3">
        <w:rPr>
          <w:sz w:val="28"/>
          <w:szCs w:val="28"/>
        </w:rPr>
        <w:t xml:space="preserve">специальности </w:t>
      </w:r>
      <w:r w:rsidR="00FD3B29" w:rsidRPr="00FD3B29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9B0C59" w:rsidRPr="00367EE3">
        <w:rPr>
          <w:sz w:val="28"/>
          <w:szCs w:val="28"/>
        </w:rPr>
        <w:t xml:space="preserve"> </w:t>
      </w:r>
      <w:r w:rsidR="00C92D0E" w:rsidRPr="00367EE3">
        <w:rPr>
          <w:sz w:val="28"/>
          <w:szCs w:val="28"/>
        </w:rPr>
        <w:t>ре</w:t>
      </w:r>
      <w:r w:rsidR="009B0C59" w:rsidRPr="00367EE3">
        <w:rPr>
          <w:sz w:val="28"/>
          <w:szCs w:val="28"/>
        </w:rPr>
        <w:t>ализуется Г</w:t>
      </w:r>
      <w:r w:rsidR="00FD3B29" w:rsidRPr="00367EE3">
        <w:rPr>
          <w:sz w:val="28"/>
          <w:szCs w:val="28"/>
        </w:rPr>
        <w:t>Б</w:t>
      </w:r>
      <w:r w:rsidR="009B0C59" w:rsidRPr="00367EE3">
        <w:rPr>
          <w:sz w:val="28"/>
          <w:szCs w:val="28"/>
        </w:rPr>
        <w:t>П</w:t>
      </w:r>
      <w:r w:rsidR="00C92D0E" w:rsidRPr="00367EE3">
        <w:rPr>
          <w:sz w:val="28"/>
          <w:szCs w:val="28"/>
        </w:rPr>
        <w:t xml:space="preserve">ОУ </w:t>
      </w:r>
      <w:r w:rsidR="00D16E88">
        <w:rPr>
          <w:sz w:val="28"/>
          <w:szCs w:val="28"/>
        </w:rPr>
        <w:t xml:space="preserve">РД </w:t>
      </w:r>
      <w:r w:rsidR="00D2418C" w:rsidRPr="00367EE3">
        <w:rPr>
          <w:sz w:val="28"/>
          <w:szCs w:val="28"/>
        </w:rPr>
        <w:t>«</w:t>
      </w:r>
      <w:r w:rsidR="00D16E88">
        <w:rPr>
          <w:sz w:val="28"/>
          <w:szCs w:val="28"/>
        </w:rPr>
        <w:t>К</w:t>
      </w:r>
      <w:r w:rsidR="00D2418C" w:rsidRPr="00367EE3">
        <w:rPr>
          <w:sz w:val="28"/>
          <w:szCs w:val="28"/>
        </w:rPr>
        <w:t xml:space="preserve">олледж </w:t>
      </w:r>
      <w:r w:rsidR="00D16E88">
        <w:rPr>
          <w:sz w:val="28"/>
          <w:szCs w:val="28"/>
        </w:rPr>
        <w:t xml:space="preserve">машиностроения и сервиса </w:t>
      </w:r>
      <w:r w:rsidR="00D2418C" w:rsidRPr="00367EE3">
        <w:rPr>
          <w:sz w:val="28"/>
          <w:szCs w:val="28"/>
        </w:rPr>
        <w:t xml:space="preserve">имени С. Орджоникидзе» </w:t>
      </w:r>
      <w:r w:rsidR="00C92D0E" w:rsidRPr="00367EE3">
        <w:rPr>
          <w:sz w:val="28"/>
          <w:szCs w:val="28"/>
        </w:rPr>
        <w:t xml:space="preserve">по программе </w:t>
      </w:r>
      <w:r w:rsidR="00D2418C" w:rsidRPr="00367EE3">
        <w:rPr>
          <w:sz w:val="28"/>
          <w:szCs w:val="28"/>
        </w:rPr>
        <w:t>базовой подготовки</w:t>
      </w:r>
      <w:r w:rsidR="00C92D0E" w:rsidRPr="00367EE3">
        <w:rPr>
          <w:sz w:val="28"/>
          <w:szCs w:val="28"/>
        </w:rPr>
        <w:t>.</w:t>
      </w:r>
    </w:p>
    <w:p w:rsidR="00191AB1" w:rsidRPr="00367EE3" w:rsidRDefault="00355BFB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367EE3">
        <w:rPr>
          <w:sz w:val="28"/>
          <w:szCs w:val="28"/>
        </w:rPr>
        <w:t>ППССЗ</w:t>
      </w:r>
      <w:r w:rsidR="00C92D0E" w:rsidRPr="00367EE3">
        <w:rPr>
          <w:sz w:val="28"/>
          <w:szCs w:val="28"/>
        </w:rPr>
        <w:t xml:space="preserve">  </w:t>
      </w:r>
      <w:r w:rsidR="00C92D0E" w:rsidRPr="00367EE3">
        <w:rPr>
          <w:color w:val="000000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94536B" w:rsidRPr="00367EE3">
        <w:rPr>
          <w:color w:val="000000"/>
          <w:sz w:val="28"/>
          <w:szCs w:val="28"/>
        </w:rPr>
        <w:t xml:space="preserve">колледжем,  </w:t>
      </w:r>
      <w:r w:rsidR="00C92D0E" w:rsidRPr="00367EE3">
        <w:rPr>
          <w:color w:val="000000"/>
          <w:sz w:val="28"/>
          <w:szCs w:val="28"/>
        </w:rPr>
        <w:t>с учетом требований регионального рынка труда</w:t>
      </w:r>
      <w:r w:rsidR="0094536B" w:rsidRPr="00367EE3">
        <w:rPr>
          <w:color w:val="000000"/>
          <w:sz w:val="28"/>
          <w:szCs w:val="28"/>
        </w:rPr>
        <w:t xml:space="preserve">, </w:t>
      </w:r>
      <w:r w:rsidR="00C92D0E" w:rsidRPr="00367EE3">
        <w:rPr>
          <w:color w:val="000000"/>
          <w:sz w:val="28"/>
          <w:szCs w:val="28"/>
        </w:rPr>
        <w:t>на основе Федерального государственного образовательного стандарта специальности среднего профессионального образования (ФГОС СПО)</w:t>
      </w:r>
      <w:r w:rsidR="00C92D0E" w:rsidRPr="00367EE3">
        <w:rPr>
          <w:sz w:val="28"/>
          <w:szCs w:val="28"/>
        </w:rPr>
        <w:t xml:space="preserve"> </w:t>
      </w:r>
      <w:r w:rsidR="0094536B" w:rsidRPr="00367EE3">
        <w:rPr>
          <w:sz w:val="28"/>
          <w:szCs w:val="28"/>
        </w:rPr>
        <w:t xml:space="preserve">по специальности </w:t>
      </w:r>
      <w:r w:rsidR="00FD3B29" w:rsidRPr="00FD3B29">
        <w:rPr>
          <w:sz w:val="28"/>
          <w:szCs w:val="20"/>
        </w:rPr>
        <w:t xml:space="preserve">13.02.11 </w:t>
      </w:r>
      <w:r w:rsidR="00FD3B29" w:rsidRPr="00FD3B29">
        <w:rPr>
          <w:sz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FD3B29">
        <w:rPr>
          <w:bCs/>
          <w:sz w:val="28"/>
          <w:szCs w:val="28"/>
        </w:rPr>
        <w:t xml:space="preserve"> </w:t>
      </w:r>
      <w:r w:rsidR="0094536B" w:rsidRPr="00367EE3">
        <w:rPr>
          <w:bCs/>
          <w:sz w:val="28"/>
          <w:szCs w:val="28"/>
        </w:rPr>
        <w:t>базовой</w:t>
      </w:r>
      <w:r w:rsidR="0094536B" w:rsidRPr="00367EE3">
        <w:rPr>
          <w:bCs/>
          <w:i/>
          <w:sz w:val="28"/>
          <w:szCs w:val="28"/>
        </w:rPr>
        <w:t xml:space="preserve"> </w:t>
      </w:r>
      <w:r w:rsidR="0094536B" w:rsidRPr="00367EE3">
        <w:rPr>
          <w:sz w:val="28"/>
          <w:szCs w:val="28"/>
        </w:rPr>
        <w:t xml:space="preserve">подготовки, входящей в состав укрупненной  группы специальностей </w:t>
      </w:r>
      <w:r w:rsidR="00FD3B29" w:rsidRPr="00ED2505">
        <w:rPr>
          <w:sz w:val="28"/>
          <w:szCs w:val="28"/>
        </w:rPr>
        <w:t>13.00.00 Э</w:t>
      </w:r>
      <w:r w:rsidR="00FD3B29" w:rsidRPr="00ED2505">
        <w:rPr>
          <w:spacing w:val="-1"/>
          <w:sz w:val="28"/>
          <w:szCs w:val="28"/>
        </w:rPr>
        <w:t>лектро- и теплоэнергетика,</w:t>
      </w:r>
      <w:r w:rsidR="00FD3B29" w:rsidRPr="00ED2505">
        <w:rPr>
          <w:sz w:val="28"/>
          <w:szCs w:val="28"/>
        </w:rPr>
        <w:t xml:space="preserve"> утвержденного приказом Министерства образования и науки Российской Федерации № 831 от 28 июля 2014 года, (зарегистрирован Министерством юстиции 19 августа 2014 года рег. № 33635)</w:t>
      </w:r>
      <w:r w:rsidR="00191AB1" w:rsidRPr="00367EE3">
        <w:rPr>
          <w:bCs/>
          <w:sz w:val="28"/>
          <w:szCs w:val="28"/>
        </w:rPr>
        <w:t>.</w:t>
      </w:r>
    </w:p>
    <w:p w:rsidR="00C92D0E" w:rsidRPr="00367EE3" w:rsidRDefault="00355BFB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ППССЗ</w:t>
      </w:r>
      <w:r w:rsidR="00C92D0E" w:rsidRPr="00367EE3">
        <w:rPr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</w:t>
      </w:r>
      <w:r w:rsidR="00191AB1" w:rsidRPr="00367EE3">
        <w:rPr>
          <w:sz w:val="28"/>
          <w:szCs w:val="28"/>
        </w:rPr>
        <w:t xml:space="preserve">ы, обеспечивающие качественную </w:t>
      </w:r>
      <w:r w:rsidR="00C92D0E" w:rsidRPr="00367EE3">
        <w:rPr>
          <w:sz w:val="28"/>
          <w:szCs w:val="28"/>
        </w:rPr>
        <w:t>подготовку обучающихся.</w:t>
      </w:r>
    </w:p>
    <w:p w:rsidR="00C92D0E" w:rsidRPr="00367EE3" w:rsidRDefault="00355BFB" w:rsidP="00166925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ППССЗ </w:t>
      </w:r>
      <w:r w:rsidR="00C92D0E" w:rsidRPr="00367EE3">
        <w:rPr>
          <w:sz w:val="28"/>
          <w:szCs w:val="28"/>
        </w:rPr>
        <w:t>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C92D0E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302D6" w:rsidRPr="00367EE3" w:rsidRDefault="002302D6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355BFB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1.2. Нормативно-правовые основы разработки</w:t>
      </w:r>
      <w:r w:rsidR="00355BFB" w:rsidRPr="00367EE3">
        <w:rPr>
          <w:b/>
          <w:sz w:val="28"/>
          <w:szCs w:val="28"/>
        </w:rPr>
        <w:t xml:space="preserve"> программы подготовки специалистов</w:t>
      </w:r>
      <w:r w:rsidR="009A5F5D" w:rsidRPr="00367EE3">
        <w:rPr>
          <w:b/>
          <w:sz w:val="28"/>
          <w:szCs w:val="28"/>
        </w:rPr>
        <w:t xml:space="preserve"> </w:t>
      </w:r>
      <w:r w:rsidR="00355BFB" w:rsidRPr="00367EE3">
        <w:rPr>
          <w:b/>
          <w:sz w:val="28"/>
          <w:szCs w:val="28"/>
        </w:rPr>
        <w:t>среднего звена</w:t>
      </w:r>
      <w:r w:rsidR="009A5F5D" w:rsidRPr="00367EE3">
        <w:rPr>
          <w:b/>
          <w:sz w:val="28"/>
          <w:szCs w:val="28"/>
        </w:rPr>
        <w:t>.</w:t>
      </w:r>
    </w:p>
    <w:p w:rsidR="00C92D0E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Нормативную правовую основу разработки</w:t>
      </w:r>
      <w:r w:rsidR="009A5F5D" w:rsidRPr="00367EE3">
        <w:rPr>
          <w:sz w:val="28"/>
          <w:szCs w:val="28"/>
        </w:rPr>
        <w:t xml:space="preserve"> программы подготовки специалистов среднего звена </w:t>
      </w:r>
      <w:r w:rsidRPr="00367EE3">
        <w:rPr>
          <w:sz w:val="28"/>
          <w:szCs w:val="28"/>
        </w:rPr>
        <w:t>составляют:</w:t>
      </w:r>
    </w:p>
    <w:p w:rsidR="00191AB1" w:rsidRPr="00367EE3" w:rsidRDefault="00C92D0E" w:rsidP="00166925">
      <w:pPr>
        <w:pStyle w:val="afa"/>
        <w:numPr>
          <w:ilvl w:val="0"/>
          <w:numId w:val="7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</w:t>
      </w:r>
      <w:r w:rsidR="00DE4DDA" w:rsidRPr="00367EE3">
        <w:rPr>
          <w:rFonts w:ascii="Times New Roman" w:hAnsi="Times New Roman"/>
          <w:sz w:val="28"/>
          <w:szCs w:val="28"/>
        </w:rPr>
        <w:t>ии» от 29 декабря 2012г.</w:t>
      </w:r>
      <w:r w:rsidR="00191AB1" w:rsidRPr="00367EE3">
        <w:rPr>
          <w:rFonts w:ascii="Times New Roman" w:hAnsi="Times New Roman"/>
          <w:sz w:val="28"/>
          <w:szCs w:val="28"/>
        </w:rPr>
        <w:t xml:space="preserve"> </w:t>
      </w:r>
      <w:r w:rsidR="00DE4DDA" w:rsidRPr="00367EE3">
        <w:rPr>
          <w:rFonts w:ascii="Times New Roman" w:hAnsi="Times New Roman"/>
          <w:sz w:val="28"/>
          <w:szCs w:val="28"/>
        </w:rPr>
        <w:t>№273 ФЗ</w:t>
      </w:r>
      <w:r w:rsidRPr="00367EE3">
        <w:rPr>
          <w:rFonts w:ascii="Times New Roman" w:hAnsi="Times New Roman"/>
          <w:sz w:val="28"/>
          <w:szCs w:val="28"/>
        </w:rPr>
        <w:t>;</w:t>
      </w:r>
    </w:p>
    <w:p w:rsidR="00C92D0E" w:rsidRPr="00204E57" w:rsidRDefault="00DE4DDA" w:rsidP="00166925">
      <w:pPr>
        <w:pStyle w:val="afa"/>
        <w:numPr>
          <w:ilvl w:val="0"/>
          <w:numId w:val="7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color w:val="000000"/>
          <w:sz w:val="28"/>
          <w:szCs w:val="28"/>
        </w:rPr>
        <w:lastRenderedPageBreak/>
        <w:t>Федеральный государственный образовательный стандарт</w:t>
      </w:r>
      <w:r w:rsidRPr="00367EE3">
        <w:rPr>
          <w:rFonts w:ascii="Times New Roman" w:hAnsi="Times New Roman"/>
          <w:sz w:val="28"/>
          <w:szCs w:val="28"/>
        </w:rPr>
        <w:t xml:space="preserve">  по специальности </w:t>
      </w:r>
      <w:r w:rsidR="00204E57" w:rsidRPr="00204E57">
        <w:rPr>
          <w:rFonts w:ascii="Times New Roman" w:hAnsi="Times New Roman"/>
          <w:sz w:val="28"/>
          <w:szCs w:val="20"/>
        </w:rPr>
        <w:t xml:space="preserve">13.02.11 </w:t>
      </w:r>
      <w:r w:rsidR="00204E57" w:rsidRPr="00204E57">
        <w:rPr>
          <w:rFonts w:ascii="Times New Roman" w:hAnsi="Times New Roman"/>
          <w:sz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204E57" w:rsidRPr="00204E57">
        <w:rPr>
          <w:rFonts w:ascii="Times New Roman" w:hAnsi="Times New Roman"/>
          <w:bCs/>
          <w:sz w:val="28"/>
          <w:szCs w:val="28"/>
        </w:rPr>
        <w:t xml:space="preserve"> базовой</w:t>
      </w:r>
      <w:r w:rsidR="00204E57" w:rsidRPr="00204E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04E57" w:rsidRPr="00204E57">
        <w:rPr>
          <w:rFonts w:ascii="Times New Roman" w:hAnsi="Times New Roman"/>
          <w:sz w:val="28"/>
          <w:szCs w:val="28"/>
        </w:rPr>
        <w:t>подготовки, входящей в состав укрупненной  группы специальностей 13.00.00 Э</w:t>
      </w:r>
      <w:r w:rsidR="00204E57" w:rsidRPr="00204E57">
        <w:rPr>
          <w:rFonts w:ascii="Times New Roman" w:hAnsi="Times New Roman"/>
          <w:spacing w:val="-1"/>
          <w:sz w:val="28"/>
          <w:szCs w:val="28"/>
        </w:rPr>
        <w:t>лектро- и теплоэнергетика,</w:t>
      </w:r>
      <w:r w:rsidR="00204E57" w:rsidRPr="00204E57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Российской Федерации № 831 от 28 июля 2014 года, (зарегистрирован Министерством юстиции 19 августа 2014 года рег. № 33635)</w:t>
      </w:r>
    </w:p>
    <w:p w:rsidR="00204E57" w:rsidRPr="00204E57" w:rsidRDefault="00204E57" w:rsidP="00166925">
      <w:pPr>
        <w:pStyle w:val="afa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4E57">
        <w:rPr>
          <w:rFonts w:ascii="Times New Roman" w:hAnsi="Times New Roman"/>
          <w:sz w:val="28"/>
          <w:szCs w:val="20"/>
        </w:rPr>
        <w:t>Порядок организации и осуществления образовательной деятельности по образовательным программам  СПО  (приказ Минобрнауки России от 14 июня 2013 года № 464(ред. от 15 декабря 2014 года № 1580);</w:t>
      </w:r>
    </w:p>
    <w:p w:rsidR="00204E57" w:rsidRPr="00204E57" w:rsidRDefault="00204E57" w:rsidP="00166925">
      <w:pPr>
        <w:pStyle w:val="afa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4E57">
        <w:rPr>
          <w:rFonts w:ascii="Times New Roman" w:hAnsi="Times New Roman"/>
          <w:sz w:val="28"/>
          <w:szCs w:val="20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от 18 апреля 2013 г. N 291);</w:t>
      </w:r>
    </w:p>
    <w:p w:rsidR="00204E57" w:rsidRDefault="00EC1D88" w:rsidP="00166925">
      <w:pPr>
        <w:pStyle w:val="afa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Порядок проведения государственной итоговой аттестации по образовательным программам СПО (от 1 ноября 2013 г., регистрационный № 30306)</w:t>
      </w:r>
    </w:p>
    <w:p w:rsidR="00C92D0E" w:rsidRPr="00367EE3" w:rsidRDefault="00C92D0E" w:rsidP="00166925">
      <w:pPr>
        <w:pStyle w:val="afa"/>
        <w:widowControl w:val="0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Нормативно-методическ</w:t>
      </w:r>
      <w:r w:rsidR="00F305D4" w:rsidRPr="00367EE3">
        <w:rPr>
          <w:rFonts w:ascii="Times New Roman" w:hAnsi="Times New Roman"/>
          <w:sz w:val="28"/>
          <w:szCs w:val="28"/>
        </w:rPr>
        <w:t>ие документы Минобрнауки</w:t>
      </w:r>
      <w:r w:rsidR="00AE4F13" w:rsidRPr="00367EE3">
        <w:rPr>
          <w:rFonts w:ascii="Times New Roman" w:hAnsi="Times New Roman"/>
          <w:sz w:val="28"/>
          <w:szCs w:val="28"/>
        </w:rPr>
        <w:t xml:space="preserve"> Республики Дагестан</w:t>
      </w:r>
      <w:r w:rsidRPr="00367EE3">
        <w:rPr>
          <w:rFonts w:ascii="Times New Roman" w:hAnsi="Times New Roman"/>
          <w:sz w:val="28"/>
          <w:szCs w:val="28"/>
        </w:rPr>
        <w:t>:</w:t>
      </w:r>
    </w:p>
    <w:p w:rsidR="005B1F57" w:rsidRPr="00367EE3" w:rsidRDefault="005B1F57" w:rsidP="00166925">
      <w:pPr>
        <w:pStyle w:val="afa"/>
        <w:numPr>
          <w:ilvl w:val="0"/>
          <w:numId w:val="4"/>
        </w:numPr>
        <w:spacing w:after="0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367EE3">
        <w:rPr>
          <w:rFonts w:ascii="Times New Roman" w:eastAsia="MS Mincho" w:hAnsi="Times New Roman"/>
          <w:sz w:val="28"/>
          <w:szCs w:val="28"/>
        </w:rPr>
        <w:t xml:space="preserve">методические рекомендации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367EE3">
        <w:rPr>
          <w:rFonts w:ascii="Times New Roman" w:eastAsia="Arial Unicode MS" w:hAnsi="Times New Roman"/>
          <w:color w:val="000000"/>
          <w:sz w:val="28"/>
          <w:szCs w:val="28"/>
        </w:rPr>
        <w:t>Министерством образования и науки РД</w:t>
      </w:r>
      <w:r w:rsidRPr="00367EE3">
        <w:rPr>
          <w:rFonts w:ascii="Times New Roman" w:eastAsia="MS Mincho" w:hAnsi="Times New Roman"/>
          <w:sz w:val="28"/>
          <w:szCs w:val="28"/>
        </w:rPr>
        <w:t xml:space="preserve">, </w:t>
      </w:r>
      <w:r w:rsidRPr="00367EE3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5B1F57" w:rsidRPr="00367EE3" w:rsidRDefault="005B1F57" w:rsidP="00166925">
      <w:pPr>
        <w:pStyle w:val="afa"/>
        <w:numPr>
          <w:ilvl w:val="0"/>
          <w:numId w:val="4"/>
        </w:numPr>
        <w:spacing w:after="0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367EE3">
        <w:rPr>
          <w:rFonts w:ascii="Times New Roman" w:eastAsia="MS Mincho" w:hAnsi="Times New Roman"/>
          <w:sz w:val="28"/>
          <w:szCs w:val="28"/>
        </w:rPr>
        <w:t xml:space="preserve">методические рекомендации по разработке рабочей программы профессионального модуля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367EE3">
        <w:rPr>
          <w:rFonts w:ascii="Times New Roman" w:eastAsia="Arial Unicode MS" w:hAnsi="Times New Roman"/>
          <w:color w:val="000000"/>
          <w:sz w:val="28"/>
          <w:szCs w:val="28"/>
        </w:rPr>
        <w:t>Министерством образования и науки РД</w:t>
      </w:r>
      <w:r w:rsidRPr="00367EE3">
        <w:rPr>
          <w:rFonts w:ascii="Times New Roman" w:eastAsia="MS Mincho" w:hAnsi="Times New Roman"/>
          <w:sz w:val="28"/>
          <w:szCs w:val="28"/>
        </w:rPr>
        <w:t xml:space="preserve">, </w:t>
      </w:r>
      <w:r w:rsidRPr="00367EE3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C92D0E" w:rsidRPr="00367EE3" w:rsidRDefault="00E95019" w:rsidP="00166925">
      <w:pPr>
        <w:pStyle w:val="afa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Устав </w:t>
      </w:r>
      <w:r w:rsidR="00D16E88" w:rsidRPr="00D16E88">
        <w:rPr>
          <w:rFonts w:ascii="Times New Roman" w:hAnsi="Times New Roman"/>
          <w:sz w:val="28"/>
          <w:szCs w:val="28"/>
        </w:rPr>
        <w:t xml:space="preserve">ГБПОУ РД «Колледж машиностроения и сервиса имени </w:t>
      </w:r>
      <w:r w:rsidR="00D16E88">
        <w:rPr>
          <w:rFonts w:ascii="Times New Roman" w:hAnsi="Times New Roman"/>
          <w:sz w:val="28"/>
          <w:szCs w:val="28"/>
        </w:rPr>
        <w:t xml:space="preserve">                     </w:t>
      </w:r>
      <w:r w:rsidR="00D16E88" w:rsidRPr="00D16E88">
        <w:rPr>
          <w:rFonts w:ascii="Times New Roman" w:hAnsi="Times New Roman"/>
          <w:sz w:val="28"/>
          <w:szCs w:val="28"/>
        </w:rPr>
        <w:t>С. Орджоникидзе»</w:t>
      </w:r>
      <w:r w:rsidR="00864922" w:rsidRPr="00D16E88">
        <w:rPr>
          <w:rFonts w:ascii="Times New Roman" w:hAnsi="Times New Roman"/>
          <w:sz w:val="28"/>
          <w:szCs w:val="28"/>
        </w:rPr>
        <w:t>.</w:t>
      </w:r>
    </w:p>
    <w:p w:rsidR="00C92D0E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outlineLvl w:val="4"/>
        <w:rPr>
          <w:b/>
          <w:smallCaps/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mallCaps/>
          <w:sz w:val="28"/>
          <w:szCs w:val="28"/>
        </w:rPr>
        <w:t xml:space="preserve">1.3.  </w:t>
      </w:r>
      <w:r w:rsidRPr="00367EE3">
        <w:rPr>
          <w:b/>
          <w:sz w:val="28"/>
          <w:szCs w:val="28"/>
        </w:rPr>
        <w:t>Нормативный срок освоения программы</w:t>
      </w:r>
    </w:p>
    <w:p w:rsidR="00191AB1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67EE3">
        <w:rPr>
          <w:bCs/>
          <w:sz w:val="28"/>
          <w:szCs w:val="28"/>
        </w:rPr>
        <w:t xml:space="preserve">Нормативные сроки освоения </w:t>
      </w:r>
      <w:r w:rsidR="00D93B9A" w:rsidRPr="00367EE3">
        <w:rPr>
          <w:sz w:val="28"/>
          <w:szCs w:val="28"/>
        </w:rPr>
        <w:t xml:space="preserve">программы подготовки специалистов среднего звена </w:t>
      </w:r>
      <w:r w:rsidRPr="00367EE3">
        <w:rPr>
          <w:bCs/>
          <w:sz w:val="28"/>
          <w:szCs w:val="28"/>
        </w:rPr>
        <w:t>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C92D0E" w:rsidRPr="00367EE3" w:rsidRDefault="00C92D0E" w:rsidP="00166925">
      <w:pPr>
        <w:pStyle w:val="a7"/>
        <w:widowControl w:val="0"/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367EE3">
        <w:rPr>
          <w:bCs/>
          <w:sz w:val="28"/>
          <w:szCs w:val="28"/>
        </w:rPr>
        <w:lastRenderedPageBreak/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3116"/>
        <w:gridCol w:w="2449"/>
        <w:gridCol w:w="3968"/>
      </w:tblGrid>
      <w:tr w:rsidR="00C92D0E" w:rsidRPr="00367EE3" w:rsidTr="00890567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367EE3" w:rsidRDefault="00C92D0E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367EE3" w:rsidRDefault="00C92D0E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/>
              </w:rPr>
              <w:t>Наименование квалификации базовой подготовки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367EE3" w:rsidRDefault="00C92D0E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/>
              </w:rPr>
              <w:t xml:space="preserve">Нормативный срок освоения </w:t>
            </w:r>
            <w:r w:rsidR="00D93B9A" w:rsidRPr="00367EE3">
              <w:rPr>
                <w:b/>
              </w:rPr>
              <w:t xml:space="preserve">ППССЗ </w:t>
            </w:r>
            <w:r w:rsidRPr="00367EE3">
              <w:rPr>
                <w:b/>
              </w:rPr>
              <w:t xml:space="preserve">СПО базовой подготовки </w:t>
            </w:r>
            <w:r w:rsidRPr="00367EE3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191AB1" w:rsidRPr="00367EE3" w:rsidTr="00CC4C7B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Cs/>
                <w:sz w:val="28"/>
              </w:rPr>
              <w:t>на базе среднего общего образования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1AB1" w:rsidRPr="00367EE3" w:rsidRDefault="001D244F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sz w:val="28"/>
                <w:szCs w:val="28"/>
              </w:rPr>
              <w:t>техник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B1" w:rsidRPr="00367EE3" w:rsidRDefault="001D244F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Cs/>
                <w:sz w:val="28"/>
                <w:szCs w:val="28"/>
              </w:rPr>
              <w:t>2</w:t>
            </w:r>
            <w:r w:rsidR="00191AB1" w:rsidRPr="00367EE3">
              <w:rPr>
                <w:bCs/>
                <w:sz w:val="28"/>
                <w:szCs w:val="28"/>
              </w:rPr>
              <w:t xml:space="preserve"> год</w:t>
            </w:r>
            <w:r w:rsidRPr="00367EE3">
              <w:rPr>
                <w:bCs/>
                <w:sz w:val="28"/>
                <w:szCs w:val="28"/>
              </w:rPr>
              <w:t>а</w:t>
            </w:r>
            <w:r w:rsidR="00191AB1" w:rsidRPr="00367EE3">
              <w:rPr>
                <w:bCs/>
                <w:sz w:val="28"/>
                <w:szCs w:val="28"/>
              </w:rPr>
              <w:t xml:space="preserve"> 10 месяцев</w:t>
            </w:r>
          </w:p>
        </w:tc>
      </w:tr>
      <w:tr w:rsidR="00191AB1" w:rsidRPr="00367EE3" w:rsidTr="00CC4C7B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Cs/>
                <w:sz w:val="28"/>
              </w:rPr>
              <w:t>на базе основного общего образования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B1" w:rsidRPr="00367EE3" w:rsidRDefault="001D244F" w:rsidP="00166925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Cs/>
                <w:sz w:val="28"/>
                <w:szCs w:val="28"/>
              </w:rPr>
              <w:t>3</w:t>
            </w:r>
            <w:r w:rsidR="00191AB1" w:rsidRPr="00367EE3">
              <w:rPr>
                <w:bCs/>
                <w:sz w:val="28"/>
                <w:szCs w:val="28"/>
              </w:rPr>
              <w:t xml:space="preserve"> года 10 месяцев</w:t>
            </w:r>
          </w:p>
        </w:tc>
      </w:tr>
    </w:tbl>
    <w:p w:rsidR="00D16E88" w:rsidRDefault="00D16E88" w:rsidP="00166925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</w:p>
    <w:p w:rsidR="001D244F" w:rsidRPr="00367EE3" w:rsidRDefault="001D244F" w:rsidP="00166925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 xml:space="preserve">Срок </w:t>
      </w:r>
      <w:r w:rsidRPr="00367EE3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367EE3">
        <w:rPr>
          <w:rFonts w:ascii="Times New Roman" w:hAnsi="Times New Roman" w:cs="Times New Roman"/>
          <w:sz w:val="28"/>
          <w:szCs w:val="26"/>
        </w:rPr>
        <w:t>ППССЗ базовой подготовки независимо от применяемых образовательных технологий увеличиваются:</w:t>
      </w:r>
    </w:p>
    <w:p w:rsidR="001D244F" w:rsidRPr="00367EE3" w:rsidRDefault="001D244F" w:rsidP="00166925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а) для обучающихся по очно-заочной и заочной формам обучения:</w:t>
      </w:r>
    </w:p>
    <w:p w:rsidR="001D244F" w:rsidRPr="00367EE3" w:rsidRDefault="001D244F" w:rsidP="00166925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на базе среднего общего образования - не более чем на 1 год;</w:t>
      </w:r>
    </w:p>
    <w:p w:rsidR="001D244F" w:rsidRPr="00367EE3" w:rsidRDefault="001D244F" w:rsidP="00166925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на базе основного общего образования - не более чем на 1,5 года;</w:t>
      </w:r>
    </w:p>
    <w:p w:rsidR="001D244F" w:rsidRPr="00367EE3" w:rsidRDefault="001D244F" w:rsidP="00166925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б) для инвалидов и лиц с ограниченными возможностями здоровья - не более чем на 10 месяцев.</w:t>
      </w:r>
    </w:p>
    <w:p w:rsidR="00C92D0E" w:rsidRPr="00367EE3" w:rsidRDefault="00C92D0E" w:rsidP="00166925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1D244F" w:rsidRPr="00367EE3" w:rsidRDefault="001D244F" w:rsidP="00166925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C92D0E" w:rsidRPr="00204E57" w:rsidRDefault="00C92D0E" w:rsidP="001669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1.4. Трудоемкос</w:t>
      </w:r>
      <w:r w:rsidR="00890567" w:rsidRPr="00367EE3">
        <w:rPr>
          <w:b/>
          <w:sz w:val="28"/>
          <w:szCs w:val="28"/>
        </w:rPr>
        <w:t xml:space="preserve">ть </w:t>
      </w:r>
      <w:r w:rsidR="00D93B9A" w:rsidRPr="00367EE3">
        <w:rPr>
          <w:b/>
          <w:sz w:val="28"/>
          <w:szCs w:val="28"/>
        </w:rPr>
        <w:t xml:space="preserve">ППССЗ </w:t>
      </w:r>
      <w:r w:rsidR="00890567" w:rsidRPr="00367EE3">
        <w:rPr>
          <w:b/>
          <w:sz w:val="28"/>
          <w:szCs w:val="28"/>
        </w:rPr>
        <w:t xml:space="preserve">специальности </w:t>
      </w:r>
      <w:r w:rsidR="00204E57" w:rsidRPr="00204E57">
        <w:rPr>
          <w:b/>
          <w:sz w:val="28"/>
          <w:szCs w:val="20"/>
        </w:rPr>
        <w:t xml:space="preserve">13.02.11 </w:t>
      </w:r>
      <w:r w:rsidR="00204E57" w:rsidRPr="00204E57">
        <w:rPr>
          <w:b/>
          <w:sz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92D0E" w:rsidRPr="00367EE3" w:rsidRDefault="00C92D0E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458"/>
        <w:gridCol w:w="1843"/>
      </w:tblGrid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843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C92D0E" w:rsidRPr="00367EE3" w:rsidRDefault="008E3128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12</w:t>
            </w:r>
            <w:r w:rsidR="00204E5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C94F9C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</w:t>
            </w:r>
            <w:r w:rsidR="006C1BC9">
              <w:rPr>
                <w:sz w:val="28"/>
                <w:szCs w:val="28"/>
              </w:rPr>
              <w:t>500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C92D0E" w:rsidRPr="00367EE3" w:rsidRDefault="00C92D0E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6C1BC9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204E5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166925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204E57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166925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144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Итого</w:t>
            </w:r>
            <w:r w:rsidRPr="00367EE3">
              <w:rPr>
                <w:sz w:val="28"/>
                <w:szCs w:val="28"/>
              </w:rPr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C92D0E" w:rsidP="00166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2D0E" w:rsidRPr="00367EE3" w:rsidRDefault="00C92D0E" w:rsidP="00166925">
      <w:pPr>
        <w:widowControl w:val="0"/>
        <w:suppressAutoHyphens/>
        <w:spacing w:line="276" w:lineRule="auto"/>
        <w:jc w:val="both"/>
        <w:rPr>
          <w:b/>
          <w:smallCaps/>
          <w:sz w:val="28"/>
          <w:szCs w:val="28"/>
        </w:rPr>
      </w:pPr>
    </w:p>
    <w:p w:rsidR="00C92D0E" w:rsidRDefault="00C92D0E" w:rsidP="00166925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6C16EF" w:rsidRDefault="006C16EF" w:rsidP="00166925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6C16EF" w:rsidRDefault="006C16EF" w:rsidP="00166925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C4C7B" w:rsidRPr="00367EE3" w:rsidRDefault="00C92D0E" w:rsidP="00166925">
      <w:pPr>
        <w:pStyle w:val="afa"/>
        <w:widowControl w:val="0"/>
        <w:numPr>
          <w:ilvl w:val="0"/>
          <w:numId w:val="11"/>
        </w:numPr>
        <w:suppressAutoHyphens/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Характеристика профессиональной деятельности</w:t>
      </w:r>
      <w:r w:rsidR="006C47E3" w:rsidRPr="00367EE3">
        <w:rPr>
          <w:rFonts w:ascii="Times New Roman" w:hAnsi="Times New Roman"/>
          <w:b/>
          <w:sz w:val="28"/>
          <w:szCs w:val="28"/>
        </w:rPr>
        <w:t xml:space="preserve"> </w:t>
      </w:r>
      <w:r w:rsidRPr="00367EE3">
        <w:rPr>
          <w:rFonts w:ascii="Times New Roman" w:hAnsi="Times New Roman"/>
          <w:b/>
          <w:sz w:val="28"/>
          <w:szCs w:val="28"/>
        </w:rPr>
        <w:t xml:space="preserve">выпускников и требования к </w:t>
      </w:r>
      <w:r w:rsidR="00C535DD" w:rsidRPr="00367EE3">
        <w:rPr>
          <w:rFonts w:ascii="Times New Roman" w:hAnsi="Times New Roman"/>
          <w:b/>
          <w:sz w:val="28"/>
          <w:szCs w:val="28"/>
        </w:rPr>
        <w:t>результатам</w:t>
      </w:r>
      <w:r w:rsidR="00CC4C7B" w:rsidRPr="00367EE3">
        <w:rPr>
          <w:rFonts w:ascii="Times New Roman" w:hAnsi="Times New Roman"/>
          <w:b/>
          <w:sz w:val="28"/>
          <w:szCs w:val="28"/>
        </w:rPr>
        <w:t xml:space="preserve"> освоения программы подготовки специалистов среднего звена</w:t>
      </w: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2.1 Область и объекты профессиональной деятельности</w:t>
      </w:r>
    </w:p>
    <w:p w:rsidR="00C92D0E" w:rsidRPr="00367EE3" w:rsidRDefault="006C47E3" w:rsidP="00166925">
      <w:pPr>
        <w:pStyle w:val="af6"/>
        <w:spacing w:after="0" w:line="276" w:lineRule="auto"/>
        <w:ind w:left="0"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Область профессиональной деятельности выпускников: </w:t>
      </w:r>
      <w:r w:rsidR="00166925" w:rsidRPr="00166925">
        <w:rPr>
          <w:sz w:val="28"/>
        </w:rPr>
        <w:t>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</w:t>
      </w:r>
      <w:r w:rsidRPr="00367EE3">
        <w:rPr>
          <w:sz w:val="28"/>
          <w:szCs w:val="28"/>
        </w:rPr>
        <w:t>.</w:t>
      </w: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Объекты профессиональной деятельности выпускника:</w:t>
      </w:r>
    </w:p>
    <w:p w:rsidR="00166925" w:rsidRPr="00166925" w:rsidRDefault="00166925" w:rsidP="0016692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66925">
        <w:rPr>
          <w:rFonts w:ascii="Times New Roman" w:hAnsi="Times New Roman" w:cs="Times New Roman"/>
          <w:sz w:val="28"/>
        </w:rPr>
        <w:t xml:space="preserve">материалы и комплектующие изделия; </w:t>
      </w:r>
    </w:p>
    <w:p w:rsidR="00166925" w:rsidRPr="00166925" w:rsidRDefault="00166925" w:rsidP="0016692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66925">
        <w:rPr>
          <w:rFonts w:ascii="Times New Roman" w:hAnsi="Times New Roman" w:cs="Times New Roman"/>
          <w:sz w:val="28"/>
        </w:rPr>
        <w:t xml:space="preserve">технологическое оборудование и технологические процессы; </w:t>
      </w:r>
    </w:p>
    <w:p w:rsidR="00166925" w:rsidRPr="00166925" w:rsidRDefault="00166925" w:rsidP="0016692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66925">
        <w:rPr>
          <w:rFonts w:ascii="Times New Roman" w:hAnsi="Times New Roman" w:cs="Times New Roman"/>
          <w:sz w:val="28"/>
        </w:rPr>
        <w:t xml:space="preserve">технологическая оснастка; </w:t>
      </w:r>
    </w:p>
    <w:p w:rsidR="00166925" w:rsidRPr="00166925" w:rsidRDefault="00166925" w:rsidP="0016692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66925">
        <w:rPr>
          <w:rFonts w:ascii="Times New Roman" w:hAnsi="Times New Roman" w:cs="Times New Roman"/>
          <w:sz w:val="28"/>
        </w:rPr>
        <w:t xml:space="preserve">электрическое и электромеханическое оборудование; </w:t>
      </w:r>
    </w:p>
    <w:p w:rsidR="00166925" w:rsidRPr="00166925" w:rsidRDefault="00166925" w:rsidP="0016692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66925">
        <w:rPr>
          <w:rFonts w:ascii="Times New Roman" w:hAnsi="Times New Roman" w:cs="Times New Roman"/>
          <w:sz w:val="28"/>
        </w:rPr>
        <w:t xml:space="preserve">средства измерения; </w:t>
      </w:r>
    </w:p>
    <w:p w:rsidR="00166925" w:rsidRPr="00166925" w:rsidRDefault="00166925" w:rsidP="0016692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66925">
        <w:rPr>
          <w:rFonts w:ascii="Times New Roman" w:hAnsi="Times New Roman" w:cs="Times New Roman"/>
          <w:sz w:val="28"/>
        </w:rPr>
        <w:t xml:space="preserve">техническая документация; </w:t>
      </w:r>
    </w:p>
    <w:p w:rsidR="00166925" w:rsidRPr="00166925" w:rsidRDefault="00166925" w:rsidP="0016692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66925">
        <w:rPr>
          <w:rFonts w:ascii="Times New Roman" w:hAnsi="Times New Roman" w:cs="Times New Roman"/>
          <w:sz w:val="28"/>
        </w:rPr>
        <w:t xml:space="preserve">профессиональные знания и умения персонала производственного подразделения; </w:t>
      </w:r>
    </w:p>
    <w:p w:rsidR="006C47E3" w:rsidRPr="00166925" w:rsidRDefault="00166925" w:rsidP="0016692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</w:rPr>
        <w:t xml:space="preserve">первичные трудовые коллективы. </w:t>
      </w: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  <w:r w:rsidRPr="00367EE3">
        <w:rPr>
          <w:b/>
          <w:smallCaps/>
          <w:sz w:val="28"/>
          <w:szCs w:val="28"/>
        </w:rPr>
        <w:t>2.2</w:t>
      </w:r>
      <w:r w:rsidRPr="00367EE3">
        <w:rPr>
          <w:b/>
          <w:sz w:val="28"/>
          <w:szCs w:val="28"/>
        </w:rPr>
        <w:t xml:space="preserve"> Виды профессиональной деятельности и компетенции</w:t>
      </w: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CC4C7B" w:rsidRPr="00367EE3">
        <w:rPr>
          <w:sz w:val="28"/>
          <w:szCs w:val="28"/>
        </w:rPr>
        <w:t>: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b/>
          <w:sz w:val="28"/>
          <w:szCs w:val="28"/>
        </w:rPr>
        <w:t xml:space="preserve">ВПД 1. </w:t>
      </w:r>
      <w:r w:rsidRPr="004713AD">
        <w:rPr>
          <w:rFonts w:ascii="Times New Roman" w:hAnsi="Times New Roman" w:cs="Times New Roman"/>
          <w:b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оборудования.</w:t>
      </w:r>
      <w:r w:rsidRPr="00166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1.1. Выполнять наладку, регулировку и проверку электрического и электромеханического оборудования.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1.2. Организовывать и выполнять техническое обслуживание и ремонт электрического и электромеханического оборудования.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1.3. Осуществлять диагностику и технический контроль при эксплуатации электрического и электромеханического оборудования.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1.4. Составлять отчетную документацию по техническому обслуживанию и ремонту электрического и электромеханического оборудования. </w:t>
      </w:r>
    </w:p>
    <w:p w:rsidR="00166925" w:rsidRPr="004713AD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25">
        <w:rPr>
          <w:rFonts w:ascii="Times New Roman" w:hAnsi="Times New Roman" w:cs="Times New Roman"/>
          <w:b/>
          <w:sz w:val="28"/>
          <w:szCs w:val="28"/>
        </w:rPr>
        <w:t xml:space="preserve">ВПД 2. </w:t>
      </w:r>
      <w:r w:rsidRPr="004713AD">
        <w:rPr>
          <w:rFonts w:ascii="Times New Roman" w:hAnsi="Times New Roman" w:cs="Times New Roman"/>
          <w:b/>
          <w:sz w:val="28"/>
          <w:szCs w:val="28"/>
        </w:rPr>
        <w:t xml:space="preserve">Выполнение сервисного обслуживания бытовых машин и приборов.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2.1. Организовывать и выполнять работы по эксплуатации, обслуживанию и ремонту бытовой техники.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lastRenderedPageBreak/>
        <w:t xml:space="preserve">ПК 2.2. Осуществлять диагностику и контроль технического состояния бытовой техники.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2.3. Прогнозировать отказы, определять ресурсы, обнаруживать дефекты электробытовой техники. </w:t>
      </w:r>
    </w:p>
    <w:p w:rsidR="00166925" w:rsidRPr="004713AD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25">
        <w:rPr>
          <w:rFonts w:ascii="Times New Roman" w:hAnsi="Times New Roman" w:cs="Times New Roman"/>
          <w:b/>
          <w:sz w:val="28"/>
          <w:szCs w:val="28"/>
        </w:rPr>
        <w:t xml:space="preserve">ВПД 3. </w:t>
      </w:r>
      <w:r w:rsidRPr="004713AD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производственного подразделения.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3.1. Участвовать в планировании работы персонала производственного подразделения.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3.2. Организовывать работу коллектива исполнителей. </w:t>
      </w:r>
    </w:p>
    <w:p w:rsidR="00166925" w:rsidRPr="00166925" w:rsidRDefault="00166925" w:rsidP="0016692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5">
        <w:rPr>
          <w:rFonts w:ascii="Times New Roman" w:hAnsi="Times New Roman" w:cs="Times New Roman"/>
          <w:sz w:val="28"/>
          <w:szCs w:val="28"/>
        </w:rPr>
        <w:t xml:space="preserve">ПК 3.3. Анализировать результаты деятельности коллектива исполнителей. </w:t>
      </w:r>
    </w:p>
    <w:p w:rsidR="00C92D0E" w:rsidRPr="00166925" w:rsidRDefault="00C92D0E" w:rsidP="0016692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25">
        <w:rPr>
          <w:rFonts w:ascii="Times New Roman" w:hAnsi="Times New Roman" w:cs="Times New Roman"/>
          <w:b/>
          <w:sz w:val="28"/>
          <w:szCs w:val="28"/>
        </w:rPr>
        <w:t xml:space="preserve">ВПД </w:t>
      </w:r>
      <w:r w:rsidR="006C47E3" w:rsidRPr="00166925">
        <w:rPr>
          <w:rFonts w:ascii="Times New Roman" w:hAnsi="Times New Roman" w:cs="Times New Roman"/>
          <w:b/>
          <w:sz w:val="28"/>
          <w:szCs w:val="28"/>
        </w:rPr>
        <w:t>4</w:t>
      </w:r>
      <w:r w:rsidRPr="00166925">
        <w:rPr>
          <w:rFonts w:ascii="Times New Roman" w:hAnsi="Times New Roman" w:cs="Times New Roman"/>
          <w:b/>
          <w:sz w:val="28"/>
          <w:szCs w:val="28"/>
        </w:rPr>
        <w:t>.</w:t>
      </w:r>
      <w:r w:rsidR="00CC4C7B" w:rsidRPr="00166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25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C92D0E" w:rsidRPr="00166925" w:rsidRDefault="00C92D0E" w:rsidP="00166925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66925">
      <w:pPr>
        <w:pStyle w:val="af9"/>
        <w:widowControl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367EE3">
        <w:rPr>
          <w:b/>
          <w:sz w:val="28"/>
          <w:szCs w:val="28"/>
        </w:rPr>
        <w:t xml:space="preserve">Общие </w:t>
      </w:r>
      <w:r w:rsidRPr="00367EE3">
        <w:rPr>
          <w:b/>
          <w:iCs/>
          <w:sz w:val="28"/>
          <w:szCs w:val="28"/>
        </w:rPr>
        <w:t xml:space="preserve">компетенции, </w:t>
      </w:r>
      <w:r w:rsidRPr="00367EE3">
        <w:rPr>
          <w:iCs/>
          <w:sz w:val="28"/>
          <w:szCs w:val="28"/>
        </w:rPr>
        <w:t>включающие в себя способность:</w:t>
      </w:r>
    </w:p>
    <w:p w:rsidR="004713AD" w:rsidRPr="004713AD" w:rsidRDefault="006C47E3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AD">
        <w:rPr>
          <w:rFonts w:ascii="Times New Roman" w:hAnsi="Times New Roman" w:cs="Times New Roman"/>
          <w:sz w:val="28"/>
          <w:szCs w:val="28"/>
        </w:rPr>
        <w:t xml:space="preserve">ОК 1. </w:t>
      </w:r>
      <w:r w:rsidR="004713AD" w:rsidRPr="004713AD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4713AD" w:rsidRPr="004713AD" w:rsidRDefault="004713AD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AD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713AD" w:rsidRPr="004713AD" w:rsidRDefault="004713AD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AD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713AD" w:rsidRPr="004713AD" w:rsidRDefault="004713AD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AD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13AD" w:rsidRPr="004713AD" w:rsidRDefault="004713AD" w:rsidP="004713AD">
      <w:pPr>
        <w:spacing w:line="276" w:lineRule="auto"/>
        <w:jc w:val="both"/>
        <w:rPr>
          <w:sz w:val="28"/>
          <w:szCs w:val="28"/>
        </w:rPr>
      </w:pPr>
      <w:r w:rsidRPr="004713A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713AD" w:rsidRPr="004713AD" w:rsidRDefault="004713AD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AD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713AD" w:rsidRPr="004713AD" w:rsidRDefault="004713AD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AD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713AD" w:rsidRPr="004713AD" w:rsidRDefault="004713AD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AD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713AD" w:rsidRDefault="004713AD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AD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041C82" w:rsidRPr="004713AD" w:rsidRDefault="00041C82" w:rsidP="004713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82" w:rsidRDefault="00041C8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92D0E" w:rsidRPr="00367EE3" w:rsidRDefault="00CC4C7B" w:rsidP="00166925">
      <w:pPr>
        <w:pStyle w:val="afa"/>
        <w:widowControl w:val="0"/>
        <w:numPr>
          <w:ilvl w:val="0"/>
          <w:numId w:val="11"/>
        </w:numPr>
        <w:suppressAutoHyphens/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Документы, определяющие содержание и организацию образовательного процесса</w:t>
      </w:r>
    </w:p>
    <w:p w:rsidR="00C92D0E" w:rsidRPr="00367EE3" w:rsidRDefault="00C92D0E" w:rsidP="00166925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 соответствии с ФГОС С</w:t>
      </w:r>
      <w:r w:rsidR="006C47E3" w:rsidRPr="00367EE3">
        <w:rPr>
          <w:sz w:val="28"/>
          <w:szCs w:val="28"/>
        </w:rPr>
        <w:t>ПО по специальности</w:t>
      </w:r>
      <w:r w:rsidRPr="00367EE3">
        <w:rPr>
          <w:sz w:val="28"/>
          <w:szCs w:val="28"/>
        </w:rPr>
        <w:t xml:space="preserve"> </w:t>
      </w:r>
      <w:r w:rsidR="004713AD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4713AD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содержание и организаци</w:t>
      </w:r>
      <w:r w:rsidR="006C47E3" w:rsidRPr="00367EE3">
        <w:rPr>
          <w:sz w:val="28"/>
          <w:szCs w:val="28"/>
        </w:rPr>
        <w:t>я образовательного процесса при</w:t>
      </w:r>
      <w:r w:rsidRPr="00367EE3">
        <w:rPr>
          <w:sz w:val="28"/>
          <w:szCs w:val="28"/>
        </w:rPr>
        <w:t xml:space="preserve"> ре</w:t>
      </w:r>
      <w:r w:rsidR="006C47E3" w:rsidRPr="00367EE3">
        <w:rPr>
          <w:sz w:val="28"/>
          <w:szCs w:val="28"/>
        </w:rPr>
        <w:t xml:space="preserve">ализации </w:t>
      </w:r>
      <w:r w:rsidRPr="00367EE3">
        <w:rPr>
          <w:sz w:val="28"/>
          <w:szCs w:val="28"/>
        </w:rPr>
        <w:t xml:space="preserve">данной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регламентируется: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календарным учебным графиком;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учебным планом;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рабочими программами учебных дисциплин, модулей;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программами производственных практик.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C4C7B" w:rsidRPr="00367EE3" w:rsidRDefault="00CC4C7B" w:rsidP="001669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3.1 Учебный план по специальности</w:t>
      </w:r>
    </w:p>
    <w:p w:rsidR="00C535DD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</w:t>
      </w:r>
      <w:r w:rsidR="00376F3F" w:rsidRPr="00367EE3">
        <w:rPr>
          <w:sz w:val="28"/>
          <w:szCs w:val="28"/>
        </w:rPr>
        <w:t>й план составлен</w:t>
      </w:r>
      <w:r w:rsidRPr="00367EE3">
        <w:rPr>
          <w:sz w:val="28"/>
          <w:szCs w:val="28"/>
        </w:rPr>
        <w:t xml:space="preserve"> на основе ФГОС СПО по специальности </w:t>
      </w:r>
      <w:r w:rsidR="004713AD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376F3F" w:rsidRPr="00367EE3">
        <w:rPr>
          <w:sz w:val="28"/>
          <w:szCs w:val="28"/>
        </w:rPr>
        <w:t>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Он включает в себя следующие разделы: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пояснительная записка;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сводные данные по бюджету времени (в неделях);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план учебного процесса;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перечень каби</w:t>
      </w:r>
      <w:r w:rsidR="00C535DD" w:rsidRPr="00367EE3">
        <w:rPr>
          <w:sz w:val="28"/>
          <w:szCs w:val="28"/>
        </w:rPr>
        <w:t>нетов, лабораторий, мастерских.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Учебный план определяет такие качественные и</w:t>
      </w:r>
      <w:r w:rsidR="00376F3F" w:rsidRPr="00367EE3">
        <w:rPr>
          <w:sz w:val="28"/>
          <w:szCs w:val="28"/>
        </w:rPr>
        <w:t xml:space="preserve"> количественные характеристики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по специальности как:</w:t>
      </w:r>
    </w:p>
    <w:p w:rsidR="00C92D0E" w:rsidRPr="00367EE3" w:rsidRDefault="00C92D0E" w:rsidP="00166925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C92D0E" w:rsidRPr="00367EE3" w:rsidRDefault="00C92D0E" w:rsidP="00166925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перечень учебных дисциплин, профессиональных модулей и их составных элементов (междисцип</w:t>
      </w:r>
      <w:r w:rsidR="00D16E88">
        <w:rPr>
          <w:sz w:val="28"/>
          <w:szCs w:val="28"/>
        </w:rPr>
        <w:t>л</w:t>
      </w:r>
      <w:r w:rsidRPr="00367EE3">
        <w:rPr>
          <w:sz w:val="28"/>
          <w:szCs w:val="28"/>
        </w:rPr>
        <w:t>инарных курсов, учебной и производственной практик);</w:t>
      </w:r>
    </w:p>
    <w:p w:rsidR="00C92D0E" w:rsidRPr="00367EE3" w:rsidRDefault="00C92D0E" w:rsidP="00166925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C92D0E" w:rsidRPr="00367EE3" w:rsidRDefault="00C92D0E" w:rsidP="00166925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распределение по годам обучения и семестрам различных форм промежуточной аттестации по</w:t>
      </w:r>
      <w:r w:rsidR="00376F3F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C92D0E" w:rsidRPr="00367EE3" w:rsidRDefault="00C92D0E" w:rsidP="00166925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C92D0E" w:rsidRPr="00367EE3" w:rsidRDefault="00C92D0E" w:rsidP="00166925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сроки прохождения и продолжительность преддипломной практики;</w:t>
      </w:r>
    </w:p>
    <w:p w:rsidR="00C92D0E" w:rsidRPr="00367EE3" w:rsidRDefault="00C92D0E" w:rsidP="00166925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формы государственной (итоговой) аттестации, объемы времени, </w:t>
      </w:r>
      <w:r w:rsidRPr="00367EE3">
        <w:rPr>
          <w:sz w:val="28"/>
          <w:szCs w:val="28"/>
        </w:rPr>
        <w:lastRenderedPageBreak/>
        <w:t>отведенные на подготовку и защиту выпускной квалификационной работы в рамках ГИА;</w:t>
      </w:r>
    </w:p>
    <w:p w:rsidR="00C92D0E" w:rsidRPr="00367EE3" w:rsidRDefault="00C92D0E" w:rsidP="00166925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 каникул по годам обучения.</w:t>
      </w:r>
    </w:p>
    <w:p w:rsidR="00C92D0E" w:rsidRPr="00367EE3" w:rsidRDefault="00C92D0E" w:rsidP="00166925">
      <w:pPr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66925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C92D0E" w:rsidRPr="00367EE3" w:rsidRDefault="00C92D0E" w:rsidP="00166925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C92D0E" w:rsidRPr="00367EE3" w:rsidRDefault="00C92D0E" w:rsidP="00166925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Обязательная аудиторная нагрузка предполагает лекции, практические занятия</w:t>
      </w:r>
      <w:r w:rsidR="00C535DD" w:rsidRPr="00367EE3">
        <w:rPr>
          <w:sz w:val="28"/>
          <w:szCs w:val="28"/>
        </w:rPr>
        <w:t xml:space="preserve"> и выполнение курсовых работ. </w:t>
      </w:r>
      <w:r w:rsidRPr="00367EE3">
        <w:rPr>
          <w:sz w:val="28"/>
          <w:szCs w:val="28"/>
        </w:rPr>
        <w:t xml:space="preserve">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C535DD" w:rsidRPr="00367EE3">
        <w:rPr>
          <w:sz w:val="28"/>
          <w:szCs w:val="28"/>
        </w:rPr>
        <w:t xml:space="preserve">отдельных дидактических единиц </w:t>
      </w:r>
      <w:r w:rsidRPr="00367EE3">
        <w:rPr>
          <w:sz w:val="28"/>
          <w:szCs w:val="28"/>
        </w:rPr>
        <w:t>и т.д.</w:t>
      </w:r>
    </w:p>
    <w:p w:rsidR="00C92D0E" w:rsidRPr="00367EE3" w:rsidRDefault="00C92D0E" w:rsidP="00166925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C92D0E" w:rsidRPr="00367EE3" w:rsidRDefault="00C92D0E" w:rsidP="00166925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Обязательная часть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376F3F" w:rsidRPr="00367EE3" w:rsidRDefault="00376F3F" w:rsidP="00166925">
      <w:pPr>
        <w:spacing w:line="276" w:lineRule="auto"/>
        <w:ind w:firstLine="567"/>
        <w:jc w:val="both"/>
        <w:rPr>
          <w:sz w:val="28"/>
          <w:szCs w:val="20"/>
        </w:rPr>
      </w:pPr>
      <w:r w:rsidRPr="00367EE3">
        <w:rPr>
          <w:sz w:val="28"/>
          <w:szCs w:val="20"/>
        </w:rPr>
        <w:t>Обязательная часть циклов ППССЗ состоит из инвариантной части – объемом 21</w:t>
      </w:r>
      <w:r w:rsidR="004713AD">
        <w:rPr>
          <w:sz w:val="28"/>
          <w:szCs w:val="20"/>
        </w:rPr>
        <w:t>60</w:t>
      </w:r>
      <w:r w:rsidRPr="00367EE3">
        <w:rPr>
          <w:sz w:val="28"/>
          <w:szCs w:val="20"/>
        </w:rPr>
        <w:t xml:space="preserve"> час</w:t>
      </w:r>
      <w:r w:rsidR="004713AD">
        <w:rPr>
          <w:sz w:val="28"/>
          <w:szCs w:val="20"/>
        </w:rPr>
        <w:t>ов</w:t>
      </w:r>
      <w:r w:rsidRPr="00367EE3">
        <w:rPr>
          <w:sz w:val="28"/>
          <w:szCs w:val="20"/>
        </w:rPr>
        <w:t xml:space="preserve"> и вариативной части – объемом 9</w:t>
      </w:r>
      <w:r w:rsidR="004713AD">
        <w:rPr>
          <w:sz w:val="28"/>
          <w:szCs w:val="20"/>
        </w:rPr>
        <w:t>36</w:t>
      </w:r>
      <w:r w:rsidRPr="00367EE3">
        <w:rPr>
          <w:sz w:val="28"/>
          <w:szCs w:val="20"/>
        </w:rPr>
        <w:t xml:space="preserve"> часов. </w:t>
      </w:r>
    </w:p>
    <w:p w:rsidR="00376F3F" w:rsidRPr="00367EE3" w:rsidRDefault="00376F3F" w:rsidP="00166925">
      <w:pPr>
        <w:spacing w:line="276" w:lineRule="auto"/>
        <w:ind w:firstLine="567"/>
        <w:jc w:val="both"/>
        <w:rPr>
          <w:sz w:val="28"/>
          <w:szCs w:val="20"/>
        </w:rPr>
      </w:pPr>
      <w:r w:rsidRPr="00367EE3">
        <w:rPr>
          <w:sz w:val="28"/>
          <w:szCs w:val="20"/>
        </w:rPr>
        <w:t>Часы, выделенные на вариативную часть, использованы:</w:t>
      </w:r>
    </w:p>
    <w:p w:rsidR="00376F3F" w:rsidRPr="00367EE3" w:rsidRDefault="00376F3F" w:rsidP="00166925">
      <w:pPr>
        <w:pStyle w:val="afa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введение дисциплин:</w:t>
      </w:r>
    </w:p>
    <w:p w:rsidR="00376F3F" w:rsidRPr="00367EE3" w:rsidRDefault="00376F3F" w:rsidP="00166925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цикл ОГСЭ – "Культура и традиции народов Дагестана" (64 час.), "История Дагестана" (36 час.);</w:t>
      </w:r>
    </w:p>
    <w:p w:rsidR="00376F3F" w:rsidRPr="00367EE3" w:rsidRDefault="00376F3F" w:rsidP="00166925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общепрофессиональные дисциплины – «</w:t>
      </w:r>
      <w:r w:rsidR="004713AD">
        <w:rPr>
          <w:rFonts w:ascii="Times New Roman" w:hAnsi="Times New Roman"/>
          <w:sz w:val="28"/>
          <w:szCs w:val="20"/>
        </w:rPr>
        <w:t>Измерительная техника</w:t>
      </w:r>
      <w:r w:rsidRPr="00367EE3">
        <w:rPr>
          <w:rFonts w:ascii="Times New Roman" w:hAnsi="Times New Roman"/>
          <w:sz w:val="28"/>
          <w:szCs w:val="20"/>
        </w:rPr>
        <w:t>» (7</w:t>
      </w:r>
      <w:r w:rsidR="004713AD">
        <w:rPr>
          <w:rFonts w:ascii="Times New Roman" w:hAnsi="Times New Roman"/>
          <w:sz w:val="28"/>
          <w:szCs w:val="20"/>
        </w:rPr>
        <w:t>0</w:t>
      </w:r>
      <w:r w:rsidRPr="00367EE3">
        <w:rPr>
          <w:rFonts w:ascii="Times New Roman" w:hAnsi="Times New Roman"/>
          <w:sz w:val="28"/>
          <w:szCs w:val="20"/>
        </w:rPr>
        <w:t xml:space="preserve"> час.), «</w:t>
      </w:r>
      <w:r w:rsidR="004713AD">
        <w:rPr>
          <w:rFonts w:ascii="Times New Roman" w:hAnsi="Times New Roman"/>
          <w:sz w:val="28"/>
          <w:szCs w:val="20"/>
        </w:rPr>
        <w:t>Вычислительная техника</w:t>
      </w:r>
      <w:r w:rsidRPr="00367EE3">
        <w:rPr>
          <w:rFonts w:ascii="Times New Roman" w:hAnsi="Times New Roman"/>
          <w:sz w:val="28"/>
          <w:szCs w:val="20"/>
        </w:rPr>
        <w:t>» (10</w:t>
      </w:r>
      <w:r w:rsidR="004713AD">
        <w:rPr>
          <w:rFonts w:ascii="Times New Roman" w:hAnsi="Times New Roman"/>
          <w:sz w:val="28"/>
          <w:szCs w:val="20"/>
        </w:rPr>
        <w:t>0</w:t>
      </w:r>
      <w:r w:rsidRPr="00367EE3">
        <w:rPr>
          <w:rFonts w:ascii="Times New Roman" w:hAnsi="Times New Roman"/>
          <w:sz w:val="28"/>
          <w:szCs w:val="20"/>
        </w:rPr>
        <w:t xml:space="preserve"> час.), «</w:t>
      </w:r>
      <w:r w:rsidR="004713AD">
        <w:rPr>
          <w:rFonts w:ascii="Times New Roman" w:hAnsi="Times New Roman"/>
          <w:sz w:val="28"/>
          <w:szCs w:val="20"/>
        </w:rPr>
        <w:t>Электробезопасность</w:t>
      </w:r>
      <w:r w:rsidRPr="00367EE3">
        <w:rPr>
          <w:rFonts w:ascii="Times New Roman" w:hAnsi="Times New Roman"/>
          <w:sz w:val="28"/>
          <w:szCs w:val="20"/>
        </w:rPr>
        <w:t>» (</w:t>
      </w:r>
      <w:r w:rsidR="004713AD">
        <w:rPr>
          <w:rFonts w:ascii="Times New Roman" w:hAnsi="Times New Roman"/>
          <w:sz w:val="28"/>
          <w:szCs w:val="20"/>
        </w:rPr>
        <w:t>36</w:t>
      </w:r>
      <w:r w:rsidRPr="00367EE3">
        <w:rPr>
          <w:rFonts w:ascii="Times New Roman" w:hAnsi="Times New Roman"/>
          <w:sz w:val="28"/>
          <w:szCs w:val="20"/>
        </w:rPr>
        <w:t xml:space="preserve"> час.), «</w:t>
      </w:r>
      <w:r w:rsidR="004713AD">
        <w:rPr>
          <w:rFonts w:ascii="Times New Roman" w:hAnsi="Times New Roman"/>
          <w:sz w:val="28"/>
          <w:szCs w:val="20"/>
        </w:rPr>
        <w:t>Электрический привод</w:t>
      </w:r>
      <w:r w:rsidRPr="00367EE3">
        <w:rPr>
          <w:rFonts w:ascii="Times New Roman" w:hAnsi="Times New Roman"/>
          <w:sz w:val="28"/>
          <w:szCs w:val="20"/>
        </w:rPr>
        <w:t>» (</w:t>
      </w:r>
      <w:r w:rsidR="004713AD">
        <w:rPr>
          <w:rFonts w:ascii="Times New Roman" w:hAnsi="Times New Roman"/>
          <w:sz w:val="28"/>
          <w:szCs w:val="20"/>
        </w:rPr>
        <w:t>166</w:t>
      </w:r>
      <w:r w:rsidRPr="00367EE3">
        <w:rPr>
          <w:rFonts w:ascii="Times New Roman" w:hAnsi="Times New Roman"/>
          <w:sz w:val="28"/>
          <w:szCs w:val="20"/>
        </w:rPr>
        <w:t xml:space="preserve"> час.), «</w:t>
      </w:r>
      <w:r w:rsidR="004713AD">
        <w:rPr>
          <w:rFonts w:ascii="Times New Roman" w:hAnsi="Times New Roman"/>
          <w:sz w:val="28"/>
          <w:szCs w:val="20"/>
        </w:rPr>
        <w:t>Электрооборудование автомобиля</w:t>
      </w:r>
      <w:r w:rsidRPr="00367EE3">
        <w:rPr>
          <w:rFonts w:ascii="Times New Roman" w:hAnsi="Times New Roman"/>
          <w:sz w:val="28"/>
          <w:szCs w:val="20"/>
        </w:rPr>
        <w:t>» (</w:t>
      </w:r>
      <w:r w:rsidR="004713AD">
        <w:rPr>
          <w:rFonts w:ascii="Times New Roman" w:hAnsi="Times New Roman"/>
          <w:sz w:val="28"/>
          <w:szCs w:val="20"/>
        </w:rPr>
        <w:t>4</w:t>
      </w:r>
      <w:r w:rsidRPr="00367EE3">
        <w:rPr>
          <w:rFonts w:ascii="Times New Roman" w:hAnsi="Times New Roman"/>
          <w:sz w:val="28"/>
          <w:szCs w:val="20"/>
        </w:rPr>
        <w:t>8 час.);</w:t>
      </w:r>
    </w:p>
    <w:p w:rsidR="00376F3F" w:rsidRPr="00367EE3" w:rsidRDefault="00376F3F" w:rsidP="00166925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введение междисциплинарного курса «</w:t>
      </w:r>
      <w:r w:rsidR="004713AD">
        <w:rPr>
          <w:rFonts w:ascii="Times New Roman" w:hAnsi="Times New Roman"/>
          <w:sz w:val="28"/>
          <w:szCs w:val="20"/>
        </w:rPr>
        <w:t>Электроснабжение отрасли</w:t>
      </w:r>
      <w:r w:rsidRPr="00367EE3">
        <w:rPr>
          <w:rFonts w:ascii="Times New Roman" w:hAnsi="Times New Roman"/>
          <w:sz w:val="28"/>
          <w:szCs w:val="20"/>
        </w:rPr>
        <w:t>» в ПМ.0</w:t>
      </w:r>
      <w:r w:rsidR="004713AD">
        <w:rPr>
          <w:rFonts w:ascii="Times New Roman" w:hAnsi="Times New Roman"/>
          <w:sz w:val="28"/>
          <w:szCs w:val="20"/>
        </w:rPr>
        <w:t>1</w:t>
      </w:r>
      <w:r w:rsidRPr="00367EE3">
        <w:rPr>
          <w:rFonts w:ascii="Times New Roman" w:hAnsi="Times New Roman"/>
          <w:sz w:val="28"/>
          <w:szCs w:val="20"/>
        </w:rPr>
        <w:t xml:space="preserve"> (1</w:t>
      </w:r>
      <w:r w:rsidR="004713AD">
        <w:rPr>
          <w:rFonts w:ascii="Times New Roman" w:hAnsi="Times New Roman"/>
          <w:sz w:val="28"/>
          <w:szCs w:val="20"/>
        </w:rPr>
        <w:t>12</w:t>
      </w:r>
      <w:r w:rsidRPr="00367EE3">
        <w:rPr>
          <w:rFonts w:ascii="Times New Roman" w:hAnsi="Times New Roman"/>
          <w:sz w:val="28"/>
          <w:szCs w:val="20"/>
        </w:rPr>
        <w:t xml:space="preserve"> час.);</w:t>
      </w:r>
    </w:p>
    <w:p w:rsidR="00376F3F" w:rsidRPr="00367EE3" w:rsidRDefault="00376F3F" w:rsidP="00166925">
      <w:pPr>
        <w:pStyle w:val="afa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увеличение количества часов:</w:t>
      </w:r>
    </w:p>
    <w:p w:rsidR="00376F3F" w:rsidRPr="00367EE3" w:rsidRDefault="00376F3F" w:rsidP="00166925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 xml:space="preserve">общепрофессиональные дисциплины – </w:t>
      </w:r>
      <w:r w:rsidR="0059443B">
        <w:rPr>
          <w:rFonts w:ascii="Times New Roman" w:hAnsi="Times New Roman"/>
          <w:sz w:val="28"/>
          <w:szCs w:val="20"/>
        </w:rPr>
        <w:t>28</w:t>
      </w:r>
      <w:r w:rsidRPr="00367EE3">
        <w:rPr>
          <w:rFonts w:ascii="Times New Roman" w:hAnsi="Times New Roman"/>
          <w:sz w:val="28"/>
          <w:szCs w:val="20"/>
        </w:rPr>
        <w:t>8 часов;</w:t>
      </w:r>
    </w:p>
    <w:p w:rsidR="00376F3F" w:rsidRPr="00367EE3" w:rsidRDefault="00376F3F" w:rsidP="00166925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 xml:space="preserve">модули профессионального цикла – </w:t>
      </w:r>
      <w:r w:rsidR="0059443B">
        <w:rPr>
          <w:rFonts w:ascii="Times New Roman" w:hAnsi="Times New Roman"/>
          <w:sz w:val="28"/>
          <w:szCs w:val="20"/>
        </w:rPr>
        <w:t>16</w:t>
      </w:r>
      <w:r w:rsidRPr="00367EE3">
        <w:rPr>
          <w:rFonts w:ascii="Times New Roman" w:hAnsi="Times New Roman"/>
          <w:sz w:val="28"/>
          <w:szCs w:val="20"/>
        </w:rPr>
        <w:t xml:space="preserve"> часов.</w:t>
      </w:r>
    </w:p>
    <w:p w:rsidR="00C92D0E" w:rsidRPr="00367EE3" w:rsidRDefault="00C92D0E" w:rsidP="00166925">
      <w:pPr>
        <w:spacing w:line="276" w:lineRule="auto"/>
        <w:ind w:firstLine="720"/>
        <w:jc w:val="both"/>
        <w:rPr>
          <w:sz w:val="32"/>
          <w:szCs w:val="28"/>
        </w:rPr>
      </w:pPr>
    </w:p>
    <w:p w:rsidR="0059443B" w:rsidRDefault="0059443B" w:rsidP="00166925">
      <w:pPr>
        <w:tabs>
          <w:tab w:val="left" w:pos="171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b/>
          <w:sz w:val="28"/>
          <w:szCs w:val="28"/>
        </w:rPr>
        <w:t>3.2 Календарный учебный график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 календарном учебном графике указывается по</w:t>
      </w:r>
      <w:r w:rsidR="00D93B9A" w:rsidRPr="00367EE3">
        <w:rPr>
          <w:sz w:val="28"/>
          <w:szCs w:val="28"/>
        </w:rPr>
        <w:t>следовательность реализации ППССЗ</w:t>
      </w:r>
      <w:r w:rsidRPr="00367EE3">
        <w:rPr>
          <w:sz w:val="28"/>
          <w:szCs w:val="28"/>
        </w:rPr>
        <w:t xml:space="preserve"> </w:t>
      </w:r>
      <w:r w:rsidR="0059443B" w:rsidRPr="00ED2505">
        <w:rPr>
          <w:sz w:val="28"/>
          <w:szCs w:val="28"/>
        </w:rPr>
        <w:t xml:space="preserve">13.02.11 Техническая эксплуатация и обслуживание </w:t>
      </w:r>
      <w:r w:rsidR="0059443B" w:rsidRPr="00ED2505">
        <w:rPr>
          <w:sz w:val="28"/>
          <w:szCs w:val="28"/>
        </w:rPr>
        <w:lastRenderedPageBreak/>
        <w:t>электрического и электромеханического оборудования (по отраслям)</w:t>
      </w:r>
      <w:r w:rsidR="00376F3F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по годам и семестрам, включая теоретическое обучение, практики, промежуточные и итоговую аттестации, каникулы.</w:t>
      </w:r>
    </w:p>
    <w:p w:rsidR="00EF7CA7" w:rsidRPr="00367EE3" w:rsidRDefault="00EF7CA7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6B0D2E" w:rsidP="00166925">
      <w:pPr>
        <w:pStyle w:val="afa"/>
        <w:tabs>
          <w:tab w:val="left" w:pos="171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t>3.</w:t>
      </w:r>
      <w:r w:rsidR="00C92D0E" w:rsidRPr="00367EE3">
        <w:rPr>
          <w:rFonts w:ascii="Times New Roman" w:hAnsi="Times New Roman"/>
          <w:b/>
          <w:sz w:val="28"/>
          <w:szCs w:val="28"/>
        </w:rPr>
        <w:t>3. Программы дисциплин и профессиональных модулей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4982"/>
        <w:gridCol w:w="1873"/>
      </w:tblGrid>
      <w:tr w:rsidR="00C92D0E" w:rsidRPr="00367EE3" w:rsidTr="000B5906">
        <w:tc>
          <w:tcPr>
            <w:tcW w:w="2660" w:type="dxa"/>
            <w:vAlign w:val="center"/>
          </w:tcPr>
          <w:p w:rsidR="00C92D0E" w:rsidRPr="00D16E88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5103" w:type="dxa"/>
            <w:vAlign w:val="center"/>
          </w:tcPr>
          <w:p w:rsidR="00C92D0E" w:rsidRPr="00D16E88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1808" w:type="dxa"/>
            <w:vAlign w:val="center"/>
          </w:tcPr>
          <w:p w:rsidR="00C92D0E" w:rsidRPr="00D16E88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 xml:space="preserve">Номер приложения, содержащего программу в </w:t>
            </w:r>
            <w:r w:rsidR="00E56ADB" w:rsidRPr="00D16E88">
              <w:rPr>
                <w:b/>
                <w:sz w:val="28"/>
                <w:szCs w:val="28"/>
              </w:rPr>
              <w:t>ППССЗ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ОГСЭ.00 Общий гуманитарный и социально-экономический цикл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ОГСЭ.01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808" w:type="dxa"/>
          </w:tcPr>
          <w:p w:rsidR="00C92D0E" w:rsidRPr="00367EE3" w:rsidRDefault="00E748FA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ОГСЭ.02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C92D0E" w:rsidRPr="00367EE3" w:rsidRDefault="00E748FA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5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ОГСЭ.03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08" w:type="dxa"/>
          </w:tcPr>
          <w:p w:rsidR="00C92D0E" w:rsidRPr="00367EE3" w:rsidRDefault="00EA34D5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6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ОГСЭ.04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08" w:type="dxa"/>
          </w:tcPr>
          <w:p w:rsidR="00C92D0E" w:rsidRPr="00367EE3" w:rsidRDefault="00EA34D5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7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ОГСЭ.05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808" w:type="dxa"/>
          </w:tcPr>
          <w:p w:rsidR="00C92D0E" w:rsidRPr="00367EE3" w:rsidRDefault="00EA34D5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8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ОГСЭ.06</w:t>
            </w:r>
          </w:p>
        </w:tc>
        <w:tc>
          <w:tcPr>
            <w:tcW w:w="5103" w:type="dxa"/>
            <w:vAlign w:val="center"/>
          </w:tcPr>
          <w:p w:rsidR="000B5906" w:rsidRPr="00367EE3" w:rsidRDefault="000B5906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808" w:type="dxa"/>
          </w:tcPr>
          <w:p w:rsidR="000B5906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9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ЕН.00 Математический и общий естественнонаучный цикл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ЕН.01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C92D0E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10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ЕН.02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808" w:type="dxa"/>
          </w:tcPr>
          <w:p w:rsidR="00C92D0E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11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П.00 Профессиональный цикл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ОПД.01</w:t>
            </w:r>
          </w:p>
        </w:tc>
        <w:tc>
          <w:tcPr>
            <w:tcW w:w="5103" w:type="dxa"/>
            <w:vAlign w:val="center"/>
          </w:tcPr>
          <w:p w:rsidR="004D3BAF" w:rsidRPr="00367EE3" w:rsidRDefault="0081003C" w:rsidP="00166925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Инженерная графика</w:t>
            </w:r>
          </w:p>
        </w:tc>
        <w:tc>
          <w:tcPr>
            <w:tcW w:w="1808" w:type="dxa"/>
          </w:tcPr>
          <w:p w:rsidR="00C92D0E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12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ОПД.02</w:t>
            </w:r>
          </w:p>
        </w:tc>
        <w:tc>
          <w:tcPr>
            <w:tcW w:w="5103" w:type="dxa"/>
            <w:vAlign w:val="center"/>
          </w:tcPr>
          <w:p w:rsidR="001D597C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1808" w:type="dxa"/>
          </w:tcPr>
          <w:p w:rsidR="00C92D0E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13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ОПД.03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D16E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1808" w:type="dxa"/>
          </w:tcPr>
          <w:p w:rsidR="00C92D0E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14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ОПД.04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1808" w:type="dxa"/>
          </w:tcPr>
          <w:p w:rsidR="00C92D0E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15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ОПД.05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808" w:type="dxa"/>
          </w:tcPr>
          <w:p w:rsidR="00C92D0E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16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ОПД.06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808" w:type="dxa"/>
          </w:tcPr>
          <w:p w:rsidR="00C92D0E" w:rsidRPr="00367EE3" w:rsidRDefault="00EA34D5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7</w:t>
            </w:r>
          </w:p>
        </w:tc>
      </w:tr>
      <w:tr w:rsidR="00C92D0E" w:rsidRPr="00367EE3" w:rsidTr="00CC4C7B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ОПД.07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</w:tc>
        <w:tc>
          <w:tcPr>
            <w:tcW w:w="1808" w:type="dxa"/>
            <w:vAlign w:val="center"/>
          </w:tcPr>
          <w:p w:rsidR="00C92D0E" w:rsidRPr="00367EE3" w:rsidRDefault="00EA34D5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8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ОПД.08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1808" w:type="dxa"/>
          </w:tcPr>
          <w:p w:rsidR="00C92D0E" w:rsidRPr="00367EE3" w:rsidRDefault="00EA34D5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9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ОПД.09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1808" w:type="dxa"/>
          </w:tcPr>
          <w:p w:rsidR="00C92D0E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20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ОПД.10</w:t>
            </w:r>
          </w:p>
        </w:tc>
        <w:tc>
          <w:tcPr>
            <w:tcW w:w="5103" w:type="dxa"/>
            <w:vAlign w:val="center"/>
          </w:tcPr>
          <w:p w:rsidR="001D597C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08" w:type="dxa"/>
          </w:tcPr>
          <w:p w:rsidR="00C92D0E" w:rsidRPr="00367EE3" w:rsidRDefault="006B0D2E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1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ОПД.11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Измерительная техника</w:t>
            </w:r>
          </w:p>
        </w:tc>
        <w:tc>
          <w:tcPr>
            <w:tcW w:w="1808" w:type="dxa"/>
          </w:tcPr>
          <w:p w:rsidR="00C92D0E" w:rsidRPr="00367EE3" w:rsidRDefault="006B0D2E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2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lastRenderedPageBreak/>
              <w:t>ОПД.12</w:t>
            </w:r>
          </w:p>
        </w:tc>
        <w:tc>
          <w:tcPr>
            <w:tcW w:w="5103" w:type="dxa"/>
            <w:vAlign w:val="center"/>
          </w:tcPr>
          <w:p w:rsidR="00C92D0E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Вычислительная техника</w:t>
            </w:r>
          </w:p>
        </w:tc>
        <w:tc>
          <w:tcPr>
            <w:tcW w:w="1808" w:type="dxa"/>
          </w:tcPr>
          <w:p w:rsidR="00C92D0E" w:rsidRPr="00367EE3" w:rsidRDefault="006B0D2E" w:rsidP="002B73E7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3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ОПД.13</w:t>
            </w:r>
          </w:p>
        </w:tc>
        <w:tc>
          <w:tcPr>
            <w:tcW w:w="5103" w:type="dxa"/>
            <w:vAlign w:val="center"/>
          </w:tcPr>
          <w:p w:rsidR="000B5906" w:rsidRPr="00367EE3" w:rsidRDefault="0081003C" w:rsidP="001669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Электробезопасность</w:t>
            </w:r>
          </w:p>
        </w:tc>
        <w:tc>
          <w:tcPr>
            <w:tcW w:w="1808" w:type="dxa"/>
          </w:tcPr>
          <w:p w:rsidR="000B5906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24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ОПД.14</w:t>
            </w:r>
          </w:p>
        </w:tc>
        <w:tc>
          <w:tcPr>
            <w:tcW w:w="5103" w:type="dxa"/>
            <w:vAlign w:val="center"/>
          </w:tcPr>
          <w:p w:rsidR="000B5906" w:rsidRPr="00367EE3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привод</w:t>
            </w:r>
          </w:p>
        </w:tc>
        <w:tc>
          <w:tcPr>
            <w:tcW w:w="1808" w:type="dxa"/>
          </w:tcPr>
          <w:p w:rsidR="000B5906" w:rsidRPr="00367EE3" w:rsidRDefault="000B5906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25</w:t>
            </w:r>
          </w:p>
        </w:tc>
      </w:tr>
      <w:tr w:rsidR="0081003C" w:rsidRPr="00367EE3" w:rsidTr="00890567">
        <w:tc>
          <w:tcPr>
            <w:tcW w:w="2660" w:type="dxa"/>
            <w:vAlign w:val="center"/>
          </w:tcPr>
          <w:p w:rsidR="0081003C" w:rsidRPr="00367EE3" w:rsidRDefault="0081003C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1003C" w:rsidRDefault="0081003C" w:rsidP="0016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автомобиля</w:t>
            </w:r>
          </w:p>
        </w:tc>
        <w:tc>
          <w:tcPr>
            <w:tcW w:w="1808" w:type="dxa"/>
          </w:tcPr>
          <w:p w:rsidR="0081003C" w:rsidRPr="00367EE3" w:rsidRDefault="0081003C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5103" w:type="dxa"/>
            <w:vAlign w:val="center"/>
          </w:tcPr>
          <w:p w:rsidR="00C92D0E" w:rsidRPr="00367EE3" w:rsidRDefault="00D16E88" w:rsidP="00D16E88">
            <w:pPr>
              <w:spacing w:line="276" w:lineRule="auto"/>
              <w:rPr>
                <w:bCs/>
                <w:sz w:val="28"/>
                <w:szCs w:val="28"/>
              </w:rPr>
            </w:pPr>
            <w:r w:rsidRPr="00D16E88">
              <w:rPr>
                <w:bCs/>
                <w:sz w:val="28"/>
                <w:szCs w:val="28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808" w:type="dxa"/>
          </w:tcPr>
          <w:p w:rsidR="00C92D0E" w:rsidRPr="00367EE3" w:rsidRDefault="006B0D2E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81003C">
              <w:rPr>
                <w:sz w:val="28"/>
                <w:szCs w:val="28"/>
              </w:rPr>
              <w:t>7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</w:t>
            </w:r>
            <w:r w:rsidR="00D16E88">
              <w:rPr>
                <w:bCs/>
                <w:sz w:val="28"/>
                <w:szCs w:val="28"/>
              </w:rPr>
              <w:t xml:space="preserve"> </w:t>
            </w:r>
            <w:r w:rsidRPr="00367EE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103" w:type="dxa"/>
            <w:vAlign w:val="center"/>
          </w:tcPr>
          <w:p w:rsidR="00C92D0E" w:rsidRPr="00367EE3" w:rsidRDefault="00D16E88" w:rsidP="00D16E88">
            <w:pPr>
              <w:spacing w:line="276" w:lineRule="auto"/>
              <w:rPr>
                <w:sz w:val="28"/>
                <w:szCs w:val="28"/>
              </w:rPr>
            </w:pPr>
            <w:r w:rsidRPr="00D16E88">
              <w:rPr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  <w:tc>
          <w:tcPr>
            <w:tcW w:w="1808" w:type="dxa"/>
          </w:tcPr>
          <w:p w:rsidR="00C92D0E" w:rsidRPr="00367EE3" w:rsidRDefault="006B0D2E" w:rsidP="0081003C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81003C">
              <w:rPr>
                <w:sz w:val="28"/>
                <w:szCs w:val="28"/>
              </w:rPr>
              <w:t>8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5103" w:type="dxa"/>
            <w:vAlign w:val="center"/>
          </w:tcPr>
          <w:p w:rsidR="00C92D0E" w:rsidRPr="00367EE3" w:rsidRDefault="00D16E88" w:rsidP="00D16E88">
            <w:pPr>
              <w:spacing w:line="276" w:lineRule="auto"/>
              <w:rPr>
                <w:bCs/>
                <w:sz w:val="28"/>
                <w:szCs w:val="28"/>
              </w:rPr>
            </w:pPr>
            <w:r w:rsidRPr="00D16E88">
              <w:rPr>
                <w:bCs/>
                <w:sz w:val="28"/>
                <w:szCs w:val="28"/>
              </w:rPr>
              <w:t>Организация деятельности производственного подразделения</w:t>
            </w:r>
          </w:p>
        </w:tc>
        <w:tc>
          <w:tcPr>
            <w:tcW w:w="1808" w:type="dxa"/>
          </w:tcPr>
          <w:p w:rsidR="00C92D0E" w:rsidRPr="00367EE3" w:rsidRDefault="006B0D2E" w:rsidP="0081003C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81003C">
              <w:rPr>
                <w:sz w:val="28"/>
                <w:szCs w:val="28"/>
              </w:rPr>
              <w:t>9</w:t>
            </w:r>
          </w:p>
        </w:tc>
      </w:tr>
      <w:tr w:rsidR="00C92D0E" w:rsidRPr="00367EE3" w:rsidTr="00CC4C7B">
        <w:tc>
          <w:tcPr>
            <w:tcW w:w="2660" w:type="dxa"/>
            <w:vAlign w:val="center"/>
          </w:tcPr>
          <w:p w:rsidR="00C92D0E" w:rsidRPr="00367EE3" w:rsidRDefault="00C92D0E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</w:t>
            </w:r>
            <w:r w:rsidR="00D16E88">
              <w:rPr>
                <w:bCs/>
                <w:sz w:val="28"/>
                <w:szCs w:val="28"/>
              </w:rPr>
              <w:t xml:space="preserve"> </w:t>
            </w:r>
            <w:r w:rsidRPr="00367EE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103" w:type="dxa"/>
            <w:vAlign w:val="center"/>
          </w:tcPr>
          <w:p w:rsidR="00C92D0E" w:rsidRPr="00367EE3" w:rsidRDefault="00D16E88" w:rsidP="00D16E88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D16E88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8" w:type="dxa"/>
            <w:vAlign w:val="center"/>
          </w:tcPr>
          <w:p w:rsidR="00C92D0E" w:rsidRPr="00367EE3" w:rsidRDefault="0081003C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3.4. Программы производственных практик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Обучающиеся</w:t>
      </w:r>
      <w:r w:rsidR="006B0D2E" w:rsidRPr="00367EE3">
        <w:rPr>
          <w:sz w:val="28"/>
          <w:szCs w:val="28"/>
        </w:rPr>
        <w:t xml:space="preserve"> по специальности </w:t>
      </w:r>
      <w:r w:rsidR="0081003C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67EE3">
        <w:rPr>
          <w:sz w:val="28"/>
          <w:szCs w:val="28"/>
        </w:rPr>
        <w:t xml:space="preserve"> проходят учебную и производственную практики, направленные на практическую апробацию знаний и навыков, полученных в процессе теоретической подготовки. Производственная практика состоит из двух видов практик: по профилю специальности и преддипломной.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В соответствии с учебным планом подготовки по специальности </w:t>
      </w:r>
      <w:r w:rsidR="0081003C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81003C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учебная практика проводится в: 4 семестре (продолжительность </w:t>
      </w:r>
      <w:r w:rsidR="00E319C0" w:rsidRPr="00367EE3">
        <w:rPr>
          <w:sz w:val="28"/>
          <w:szCs w:val="28"/>
        </w:rPr>
        <w:t>-</w:t>
      </w:r>
      <w:r w:rsidRPr="00367EE3">
        <w:rPr>
          <w:sz w:val="28"/>
          <w:szCs w:val="28"/>
        </w:rPr>
        <w:t xml:space="preserve"> </w:t>
      </w:r>
      <w:r w:rsidR="0081003C">
        <w:rPr>
          <w:sz w:val="28"/>
          <w:szCs w:val="28"/>
        </w:rPr>
        <w:t>8</w:t>
      </w:r>
      <w:r w:rsidRPr="00367EE3">
        <w:rPr>
          <w:sz w:val="28"/>
          <w:szCs w:val="28"/>
        </w:rPr>
        <w:t xml:space="preserve"> недел</w:t>
      </w:r>
      <w:r w:rsidR="000B5906" w:rsidRPr="00367EE3">
        <w:rPr>
          <w:sz w:val="28"/>
          <w:szCs w:val="28"/>
        </w:rPr>
        <w:t>ь</w:t>
      </w:r>
      <w:r w:rsidRPr="00367EE3">
        <w:rPr>
          <w:sz w:val="28"/>
          <w:szCs w:val="28"/>
        </w:rPr>
        <w:t>)</w:t>
      </w:r>
      <w:r w:rsidR="000B5906" w:rsidRPr="00367EE3">
        <w:rPr>
          <w:sz w:val="28"/>
          <w:szCs w:val="28"/>
        </w:rPr>
        <w:t>,</w:t>
      </w:r>
      <w:r w:rsidRPr="00367EE3">
        <w:rPr>
          <w:sz w:val="28"/>
          <w:szCs w:val="28"/>
        </w:rPr>
        <w:t xml:space="preserve"> в 5 семестре (продолжительность -</w:t>
      </w:r>
      <w:r w:rsidR="00E319C0" w:rsidRPr="00367EE3">
        <w:rPr>
          <w:sz w:val="28"/>
          <w:szCs w:val="28"/>
        </w:rPr>
        <w:t xml:space="preserve"> </w:t>
      </w:r>
      <w:r w:rsidR="0081003C">
        <w:rPr>
          <w:sz w:val="28"/>
          <w:szCs w:val="28"/>
        </w:rPr>
        <w:t>4</w:t>
      </w:r>
      <w:r w:rsidRPr="00367EE3">
        <w:rPr>
          <w:sz w:val="28"/>
          <w:szCs w:val="28"/>
        </w:rPr>
        <w:t xml:space="preserve"> недели)</w:t>
      </w:r>
      <w:r w:rsidR="00406829" w:rsidRPr="00367EE3">
        <w:rPr>
          <w:sz w:val="28"/>
          <w:szCs w:val="28"/>
        </w:rPr>
        <w:t xml:space="preserve"> и в </w:t>
      </w:r>
      <w:r w:rsidR="0081003C">
        <w:rPr>
          <w:sz w:val="28"/>
          <w:szCs w:val="28"/>
        </w:rPr>
        <w:t>8</w:t>
      </w:r>
      <w:r w:rsidR="00406829" w:rsidRPr="00367EE3">
        <w:rPr>
          <w:sz w:val="28"/>
          <w:szCs w:val="28"/>
        </w:rPr>
        <w:t xml:space="preserve"> семестре (продолжительность </w:t>
      </w:r>
      <w:r w:rsidR="00E319C0" w:rsidRPr="00367EE3">
        <w:rPr>
          <w:sz w:val="28"/>
          <w:szCs w:val="28"/>
        </w:rPr>
        <w:t>-</w:t>
      </w:r>
      <w:r w:rsidR="00406829" w:rsidRPr="00367EE3">
        <w:rPr>
          <w:sz w:val="28"/>
          <w:szCs w:val="28"/>
        </w:rPr>
        <w:t xml:space="preserve"> </w:t>
      </w:r>
      <w:r w:rsidR="0081003C">
        <w:rPr>
          <w:sz w:val="28"/>
          <w:szCs w:val="28"/>
        </w:rPr>
        <w:t>2</w:t>
      </w:r>
      <w:r w:rsidR="00406829" w:rsidRPr="00367EE3">
        <w:rPr>
          <w:sz w:val="28"/>
          <w:szCs w:val="28"/>
        </w:rPr>
        <w:t xml:space="preserve"> недели).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Производственная практика</w:t>
      </w:r>
      <w:r w:rsidR="006B0D2E" w:rsidRPr="00367EE3">
        <w:rPr>
          <w:sz w:val="28"/>
          <w:szCs w:val="28"/>
        </w:rPr>
        <w:t xml:space="preserve"> (по профилю специальности)</w:t>
      </w:r>
      <w:r w:rsidRPr="00367EE3">
        <w:rPr>
          <w:sz w:val="28"/>
          <w:szCs w:val="28"/>
        </w:rPr>
        <w:t xml:space="preserve"> проводится на </w:t>
      </w:r>
      <w:r w:rsidR="00406829" w:rsidRPr="00367EE3">
        <w:rPr>
          <w:sz w:val="28"/>
          <w:szCs w:val="28"/>
        </w:rPr>
        <w:t>3 и 4</w:t>
      </w:r>
      <w:r w:rsidRPr="00367EE3">
        <w:rPr>
          <w:sz w:val="28"/>
          <w:szCs w:val="28"/>
        </w:rPr>
        <w:t xml:space="preserve"> курсе в 6</w:t>
      </w:r>
      <w:r w:rsidR="00406829" w:rsidRPr="00367EE3">
        <w:rPr>
          <w:sz w:val="28"/>
          <w:szCs w:val="28"/>
        </w:rPr>
        <w:t>, 7</w:t>
      </w:r>
      <w:r w:rsidRPr="00367EE3">
        <w:rPr>
          <w:sz w:val="28"/>
          <w:szCs w:val="28"/>
        </w:rPr>
        <w:t xml:space="preserve"> </w:t>
      </w:r>
      <w:r w:rsidR="00406829" w:rsidRPr="00367EE3">
        <w:rPr>
          <w:sz w:val="28"/>
          <w:szCs w:val="28"/>
        </w:rPr>
        <w:t xml:space="preserve">и 8 </w:t>
      </w:r>
      <w:r w:rsidRPr="00367EE3">
        <w:rPr>
          <w:sz w:val="28"/>
          <w:szCs w:val="28"/>
        </w:rPr>
        <w:t>семестр</w:t>
      </w:r>
      <w:r w:rsidR="00406829" w:rsidRPr="00367EE3">
        <w:rPr>
          <w:sz w:val="28"/>
          <w:szCs w:val="28"/>
        </w:rPr>
        <w:t xml:space="preserve">ах </w:t>
      </w:r>
      <w:r w:rsidRPr="00367EE3">
        <w:rPr>
          <w:sz w:val="28"/>
          <w:szCs w:val="28"/>
        </w:rPr>
        <w:t>(продолжительность</w:t>
      </w:r>
      <w:r w:rsidR="00406829" w:rsidRPr="00367EE3">
        <w:rPr>
          <w:sz w:val="28"/>
          <w:szCs w:val="28"/>
        </w:rPr>
        <w:t xml:space="preserve"> </w:t>
      </w:r>
      <w:r w:rsidR="0081003C">
        <w:rPr>
          <w:sz w:val="28"/>
          <w:szCs w:val="28"/>
        </w:rPr>
        <w:t>4</w:t>
      </w:r>
      <w:r w:rsidR="00406829" w:rsidRPr="00367EE3">
        <w:rPr>
          <w:sz w:val="28"/>
          <w:szCs w:val="28"/>
        </w:rPr>
        <w:t xml:space="preserve">, </w:t>
      </w:r>
      <w:r w:rsidR="0081003C">
        <w:rPr>
          <w:sz w:val="28"/>
          <w:szCs w:val="28"/>
        </w:rPr>
        <w:t>2</w:t>
      </w:r>
      <w:r w:rsidR="00406829" w:rsidRPr="00367EE3">
        <w:rPr>
          <w:sz w:val="28"/>
          <w:szCs w:val="28"/>
        </w:rPr>
        <w:t xml:space="preserve"> и </w:t>
      </w:r>
      <w:r w:rsidR="00EC1D88">
        <w:rPr>
          <w:sz w:val="28"/>
          <w:szCs w:val="28"/>
        </w:rPr>
        <w:t>3</w:t>
      </w:r>
      <w:r w:rsidR="006B0D2E" w:rsidRPr="00367EE3">
        <w:rPr>
          <w:sz w:val="28"/>
          <w:szCs w:val="28"/>
        </w:rPr>
        <w:t xml:space="preserve"> недели</w:t>
      </w:r>
      <w:r w:rsidR="00406829" w:rsidRPr="00367EE3">
        <w:rPr>
          <w:sz w:val="28"/>
          <w:szCs w:val="28"/>
        </w:rPr>
        <w:t xml:space="preserve"> соответственно</w:t>
      </w:r>
      <w:r w:rsidR="006B0D2E" w:rsidRPr="00367EE3">
        <w:rPr>
          <w:sz w:val="28"/>
          <w:szCs w:val="28"/>
        </w:rPr>
        <w:t>)</w:t>
      </w:r>
      <w:r w:rsidRPr="00367EE3">
        <w:rPr>
          <w:sz w:val="28"/>
          <w:szCs w:val="28"/>
        </w:rPr>
        <w:t>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Цель </w:t>
      </w:r>
      <w:r w:rsidR="00E319C0" w:rsidRPr="00367EE3">
        <w:rPr>
          <w:sz w:val="28"/>
          <w:szCs w:val="28"/>
        </w:rPr>
        <w:t xml:space="preserve">учебной и </w:t>
      </w:r>
      <w:r w:rsidRPr="00367EE3">
        <w:rPr>
          <w:sz w:val="28"/>
          <w:szCs w:val="28"/>
        </w:rPr>
        <w:t xml:space="preserve">производственной практики – </w:t>
      </w:r>
      <w:r w:rsidR="00E319C0" w:rsidRPr="00367EE3">
        <w:rPr>
          <w:sz w:val="28"/>
          <w:szCs w:val="28"/>
        </w:rPr>
        <w:t xml:space="preserve">углубление и </w:t>
      </w:r>
      <w:r w:rsidRPr="00367EE3">
        <w:rPr>
          <w:sz w:val="28"/>
          <w:szCs w:val="28"/>
        </w:rPr>
        <w:t>закрепление теоретических знаний, полученных студентами в процессе изучения профессиональных модулей, а</w:t>
      </w:r>
      <w:r w:rsidR="006B0D2E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так же сбор, систематизация и обобщение практического материала, в том числе для использования в выпускной </w:t>
      </w:r>
      <w:r w:rsidRPr="00367EE3">
        <w:rPr>
          <w:sz w:val="28"/>
          <w:szCs w:val="28"/>
        </w:rPr>
        <w:lastRenderedPageBreak/>
        <w:t>квалификационной (дипломной) работе; анализ деятельн</w:t>
      </w:r>
      <w:r w:rsidR="006B0D2E" w:rsidRPr="00367EE3">
        <w:rPr>
          <w:sz w:val="28"/>
          <w:szCs w:val="28"/>
        </w:rPr>
        <w:t>ости организации по направлению</w:t>
      </w:r>
      <w:r w:rsidRPr="00367EE3">
        <w:rPr>
          <w:sz w:val="28"/>
          <w:szCs w:val="28"/>
        </w:rPr>
        <w:t>, соответствующему теме дипломной работы.</w:t>
      </w:r>
    </w:p>
    <w:p w:rsidR="006B0D2E" w:rsidRPr="00367EE3" w:rsidRDefault="006B0D2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Производственная практика (преддипломная) проводится на </w:t>
      </w:r>
      <w:r w:rsidR="00406829" w:rsidRPr="00367EE3">
        <w:rPr>
          <w:sz w:val="28"/>
          <w:szCs w:val="28"/>
        </w:rPr>
        <w:t>4</w:t>
      </w:r>
      <w:r w:rsidRPr="00367EE3">
        <w:rPr>
          <w:sz w:val="28"/>
          <w:szCs w:val="28"/>
        </w:rPr>
        <w:t xml:space="preserve"> курсе в </w:t>
      </w:r>
      <w:r w:rsidR="00406829" w:rsidRPr="00367EE3">
        <w:rPr>
          <w:sz w:val="28"/>
          <w:szCs w:val="28"/>
        </w:rPr>
        <w:t>8</w:t>
      </w:r>
      <w:r w:rsidRPr="00367EE3">
        <w:rPr>
          <w:sz w:val="28"/>
          <w:szCs w:val="28"/>
        </w:rPr>
        <w:t xml:space="preserve"> семестре (продолжительность 4 недели).</w:t>
      </w:r>
    </w:p>
    <w:p w:rsidR="006B0D2E" w:rsidRPr="00367EE3" w:rsidRDefault="006B0D2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6B0D2E" w:rsidRPr="00367EE3" w:rsidRDefault="006B0D2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Программы производственных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2092"/>
      </w:tblGrid>
      <w:tr w:rsidR="00C92D0E" w:rsidRPr="00367EE3" w:rsidTr="00406829">
        <w:tc>
          <w:tcPr>
            <w:tcW w:w="2943" w:type="dxa"/>
            <w:vAlign w:val="center"/>
          </w:tcPr>
          <w:p w:rsidR="00C92D0E" w:rsidRPr="00D16E88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4536" w:type="dxa"/>
            <w:vAlign w:val="center"/>
          </w:tcPr>
          <w:p w:rsidR="00C92D0E" w:rsidRPr="00D16E88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092" w:type="dxa"/>
            <w:vAlign w:val="center"/>
          </w:tcPr>
          <w:p w:rsidR="00C92D0E" w:rsidRPr="00D16E88" w:rsidRDefault="00C92D0E" w:rsidP="00D16E88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>Номер прило</w:t>
            </w:r>
            <w:r w:rsidR="00D16E88">
              <w:rPr>
                <w:b/>
                <w:sz w:val="28"/>
                <w:szCs w:val="28"/>
              </w:rPr>
              <w:t xml:space="preserve">жения, содержащего программу в </w:t>
            </w:r>
            <w:r w:rsidRPr="00D16E88">
              <w:rPr>
                <w:b/>
                <w:sz w:val="28"/>
                <w:szCs w:val="28"/>
              </w:rPr>
              <w:t>ПП</w:t>
            </w:r>
            <w:r w:rsidR="00D16E88">
              <w:rPr>
                <w:b/>
                <w:sz w:val="28"/>
                <w:szCs w:val="28"/>
              </w:rPr>
              <w:t>ССЗ</w:t>
            </w:r>
          </w:p>
        </w:tc>
      </w:tr>
      <w:tr w:rsidR="00C92D0E" w:rsidRPr="00367EE3" w:rsidTr="00406829">
        <w:tc>
          <w:tcPr>
            <w:tcW w:w="2943" w:type="dxa"/>
            <w:vAlign w:val="center"/>
          </w:tcPr>
          <w:p w:rsidR="00C92D0E" w:rsidRPr="00367EE3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ПП</w:t>
            </w:r>
          </w:p>
        </w:tc>
        <w:tc>
          <w:tcPr>
            <w:tcW w:w="4536" w:type="dxa"/>
          </w:tcPr>
          <w:p w:rsidR="00C92D0E" w:rsidRPr="00367EE3" w:rsidRDefault="00C92D0E" w:rsidP="00166925">
            <w:pPr>
              <w:tabs>
                <w:tab w:val="left" w:pos="17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92" w:type="dxa"/>
            <w:vAlign w:val="center"/>
          </w:tcPr>
          <w:p w:rsidR="00C92D0E" w:rsidRPr="00367EE3" w:rsidRDefault="00406829" w:rsidP="00EC1D88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</w:t>
            </w:r>
            <w:r w:rsidR="00EC1D88">
              <w:rPr>
                <w:sz w:val="28"/>
                <w:szCs w:val="28"/>
              </w:rPr>
              <w:t>1</w:t>
            </w:r>
          </w:p>
        </w:tc>
      </w:tr>
      <w:tr w:rsidR="00C92D0E" w:rsidRPr="00367EE3" w:rsidTr="00406829">
        <w:tc>
          <w:tcPr>
            <w:tcW w:w="2943" w:type="dxa"/>
            <w:vAlign w:val="center"/>
          </w:tcPr>
          <w:p w:rsidR="00C92D0E" w:rsidRPr="00367EE3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ПДП</w:t>
            </w:r>
          </w:p>
        </w:tc>
        <w:tc>
          <w:tcPr>
            <w:tcW w:w="4536" w:type="dxa"/>
          </w:tcPr>
          <w:p w:rsidR="00C92D0E" w:rsidRPr="00367EE3" w:rsidRDefault="00C92D0E" w:rsidP="00166925">
            <w:pPr>
              <w:tabs>
                <w:tab w:val="left" w:pos="17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               практика (преддипломная)</w:t>
            </w:r>
          </w:p>
        </w:tc>
        <w:tc>
          <w:tcPr>
            <w:tcW w:w="2092" w:type="dxa"/>
            <w:vAlign w:val="center"/>
          </w:tcPr>
          <w:p w:rsidR="00C92D0E" w:rsidRPr="00367EE3" w:rsidRDefault="00406829" w:rsidP="00EC1D88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</w:t>
            </w:r>
            <w:r w:rsidR="00EC1D88">
              <w:rPr>
                <w:sz w:val="28"/>
                <w:szCs w:val="28"/>
              </w:rPr>
              <w:t>2</w:t>
            </w:r>
          </w:p>
        </w:tc>
      </w:tr>
    </w:tbl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E319C0" w:rsidRPr="00367EE3" w:rsidRDefault="00E319C0" w:rsidP="00166925">
      <w:pPr>
        <w:spacing w:line="276" w:lineRule="auto"/>
        <w:rPr>
          <w:b/>
        </w:rPr>
      </w:pPr>
      <w:r w:rsidRPr="00367EE3">
        <w:rPr>
          <w:b/>
        </w:rPr>
        <w:br w:type="page"/>
      </w:r>
    </w:p>
    <w:p w:rsidR="00C92D0E" w:rsidRPr="00367EE3" w:rsidRDefault="00E319C0" w:rsidP="00166925">
      <w:pPr>
        <w:pStyle w:val="afa"/>
        <w:numPr>
          <w:ilvl w:val="0"/>
          <w:numId w:val="11"/>
        </w:numPr>
        <w:tabs>
          <w:tab w:val="left" w:pos="17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программы подготовки специалистов среднего звена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b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4.1 Контроль и оценка освоения основных видов профессиональной деятельности, профессиональных и общих компетенций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Формами контроля знаний студентов и оценки качества их подготовки по циклам дисциплин являются экзамены, зачёты, дифференцированные зачёты</w:t>
      </w:r>
      <w:r w:rsidR="005235B3" w:rsidRPr="00367EE3">
        <w:rPr>
          <w:sz w:val="28"/>
          <w:szCs w:val="28"/>
        </w:rPr>
        <w:t>, курсовые работы</w:t>
      </w:r>
      <w:r w:rsidRPr="00367EE3">
        <w:rPr>
          <w:sz w:val="28"/>
          <w:szCs w:val="28"/>
        </w:rPr>
        <w:t>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Формой аттестации по профессиональному модулю является экзамен</w:t>
      </w:r>
      <w:r w:rsidR="00BB2750" w:rsidRPr="00367EE3">
        <w:rPr>
          <w:sz w:val="28"/>
          <w:szCs w:val="28"/>
        </w:rPr>
        <w:t xml:space="preserve"> квалификационный</w:t>
      </w:r>
      <w:r w:rsidRPr="00367EE3">
        <w:rPr>
          <w:sz w:val="28"/>
          <w:szCs w:val="28"/>
        </w:rPr>
        <w:t>. Итогом экзамена является однозначное решение: «вид профессиональной деятельности освоен / не освоен».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Оценка качества освоения основной профессиональной образовательной</w:t>
      </w:r>
      <w:r w:rsidR="00406829" w:rsidRPr="00367EE3">
        <w:rPr>
          <w:sz w:val="28"/>
          <w:szCs w:val="28"/>
        </w:rPr>
        <w:t xml:space="preserve"> </w:t>
      </w:r>
      <w:r w:rsidR="005235B3" w:rsidRPr="00367EE3">
        <w:rPr>
          <w:sz w:val="28"/>
          <w:szCs w:val="28"/>
        </w:rPr>
        <w:t>программы включает текущую</w:t>
      </w:r>
      <w:r w:rsidRPr="00367EE3">
        <w:rPr>
          <w:sz w:val="28"/>
          <w:szCs w:val="28"/>
        </w:rPr>
        <w:t xml:space="preserve">, промежуточную и </w:t>
      </w:r>
      <w:r w:rsidR="00BB2750" w:rsidRPr="00367EE3">
        <w:rPr>
          <w:sz w:val="28"/>
          <w:szCs w:val="28"/>
        </w:rPr>
        <w:t>государственную итоговую аттестации</w:t>
      </w:r>
      <w:r w:rsidRPr="00367EE3">
        <w:rPr>
          <w:sz w:val="28"/>
          <w:szCs w:val="28"/>
        </w:rPr>
        <w:t>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BB2750" w:rsidRPr="00367EE3">
        <w:rPr>
          <w:sz w:val="28"/>
          <w:szCs w:val="28"/>
        </w:rPr>
        <w:t xml:space="preserve">колледжем </w:t>
      </w:r>
      <w:r w:rsidRPr="00367EE3">
        <w:rPr>
          <w:sz w:val="28"/>
          <w:szCs w:val="28"/>
        </w:rPr>
        <w:t>самостоятельно и доводятся до сведения обучающихся в течение первых двух месяцев от начала обучения.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 w:rsidR="00E56ADB" w:rsidRPr="00367EE3">
        <w:rPr>
          <w:sz w:val="28"/>
          <w:szCs w:val="28"/>
        </w:rPr>
        <w:t>требованиям данной ППССЗ</w:t>
      </w:r>
      <w:r w:rsidRPr="00367EE3">
        <w:rPr>
          <w:sz w:val="28"/>
          <w:szCs w:val="28"/>
        </w:rPr>
        <w:t xml:space="preserve">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</w:t>
      </w:r>
      <w:r w:rsidR="005235B3" w:rsidRPr="00367EE3">
        <w:rPr>
          <w:sz w:val="28"/>
          <w:szCs w:val="28"/>
        </w:rPr>
        <w:t>р</w:t>
      </w:r>
      <w:r w:rsidRPr="00367EE3">
        <w:rPr>
          <w:sz w:val="28"/>
          <w:szCs w:val="28"/>
        </w:rPr>
        <w:t>езультатов подготовки.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оценка уровня освоения дисциплин;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оценка компетенций обучающихся.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4.2 Комплекты контрольно-оценочных средств по профессиональным</w:t>
      </w:r>
      <w:r w:rsidR="00DF2BAB" w:rsidRPr="00367EE3">
        <w:rPr>
          <w:b/>
          <w:sz w:val="28"/>
          <w:szCs w:val="28"/>
        </w:rPr>
        <w:t xml:space="preserve"> </w:t>
      </w:r>
      <w:r w:rsidRPr="00367EE3">
        <w:rPr>
          <w:b/>
          <w:sz w:val="28"/>
          <w:szCs w:val="28"/>
        </w:rPr>
        <w:t>модулям</w:t>
      </w: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77"/>
        <w:gridCol w:w="2092"/>
      </w:tblGrid>
      <w:tr w:rsidR="00C92D0E" w:rsidRPr="00367EE3" w:rsidTr="00DF2BAB">
        <w:tc>
          <w:tcPr>
            <w:tcW w:w="2802" w:type="dxa"/>
            <w:vAlign w:val="center"/>
          </w:tcPr>
          <w:p w:rsidR="00C92D0E" w:rsidRPr="00D16E88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4677" w:type="dxa"/>
            <w:vAlign w:val="center"/>
          </w:tcPr>
          <w:p w:rsidR="00C92D0E" w:rsidRPr="00D16E88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092" w:type="dxa"/>
            <w:vAlign w:val="center"/>
          </w:tcPr>
          <w:p w:rsidR="00C92D0E" w:rsidRPr="00D16E88" w:rsidRDefault="00C92D0E" w:rsidP="00166925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6E88">
              <w:rPr>
                <w:b/>
                <w:sz w:val="28"/>
                <w:szCs w:val="28"/>
              </w:rPr>
              <w:t>Номер приложения</w:t>
            </w:r>
          </w:p>
        </w:tc>
      </w:tr>
      <w:tr w:rsidR="00C92D0E" w:rsidRPr="00367EE3" w:rsidTr="00890567">
        <w:tc>
          <w:tcPr>
            <w:tcW w:w="9571" w:type="dxa"/>
            <w:gridSpan w:val="3"/>
          </w:tcPr>
          <w:p w:rsidR="00C92D0E" w:rsidRPr="00367EE3" w:rsidRDefault="00C92D0E" w:rsidP="00166925">
            <w:pPr>
              <w:tabs>
                <w:tab w:val="left" w:pos="31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D16E88" w:rsidRPr="00367EE3" w:rsidTr="00DF2BAB">
        <w:tc>
          <w:tcPr>
            <w:tcW w:w="2802" w:type="dxa"/>
            <w:vAlign w:val="center"/>
          </w:tcPr>
          <w:p w:rsidR="00D16E88" w:rsidRPr="00367EE3" w:rsidRDefault="00D16E88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4677" w:type="dxa"/>
            <w:vAlign w:val="center"/>
          </w:tcPr>
          <w:p w:rsidR="00D16E88" w:rsidRPr="00367EE3" w:rsidRDefault="00D16E88" w:rsidP="00D16E88">
            <w:pPr>
              <w:spacing w:line="276" w:lineRule="auto"/>
              <w:rPr>
                <w:bCs/>
                <w:sz w:val="28"/>
                <w:szCs w:val="28"/>
              </w:rPr>
            </w:pPr>
            <w:r w:rsidRPr="00D16E88">
              <w:rPr>
                <w:bCs/>
                <w:sz w:val="28"/>
                <w:szCs w:val="28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2092" w:type="dxa"/>
            <w:vAlign w:val="center"/>
          </w:tcPr>
          <w:p w:rsidR="00D16E88" w:rsidRPr="00367EE3" w:rsidRDefault="00D16E88" w:rsidP="00EC1D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D16E88" w:rsidRPr="00367EE3" w:rsidTr="00DF2BAB">
        <w:tc>
          <w:tcPr>
            <w:tcW w:w="2802" w:type="dxa"/>
            <w:vAlign w:val="center"/>
          </w:tcPr>
          <w:p w:rsidR="00D16E88" w:rsidRPr="00367EE3" w:rsidRDefault="00D16E88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02</w:t>
            </w:r>
          </w:p>
        </w:tc>
        <w:tc>
          <w:tcPr>
            <w:tcW w:w="4677" w:type="dxa"/>
            <w:vAlign w:val="center"/>
          </w:tcPr>
          <w:p w:rsidR="00D16E88" w:rsidRPr="00367EE3" w:rsidRDefault="00D16E88" w:rsidP="00D16E88">
            <w:pPr>
              <w:spacing w:line="276" w:lineRule="auto"/>
              <w:rPr>
                <w:sz w:val="28"/>
                <w:szCs w:val="28"/>
              </w:rPr>
            </w:pPr>
            <w:r w:rsidRPr="00D16E88">
              <w:rPr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  <w:tc>
          <w:tcPr>
            <w:tcW w:w="2092" w:type="dxa"/>
            <w:vAlign w:val="center"/>
          </w:tcPr>
          <w:p w:rsidR="00D16E88" w:rsidRPr="00367EE3" w:rsidRDefault="00D16E88" w:rsidP="00EC1D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16E88" w:rsidRPr="00367EE3" w:rsidTr="00DF2BAB">
        <w:tc>
          <w:tcPr>
            <w:tcW w:w="2802" w:type="dxa"/>
            <w:vAlign w:val="center"/>
          </w:tcPr>
          <w:p w:rsidR="00D16E88" w:rsidRPr="00367EE3" w:rsidRDefault="00D16E88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4677" w:type="dxa"/>
            <w:vAlign w:val="center"/>
          </w:tcPr>
          <w:p w:rsidR="00D16E88" w:rsidRPr="00367EE3" w:rsidRDefault="00D16E88" w:rsidP="00D16E88">
            <w:pPr>
              <w:spacing w:line="276" w:lineRule="auto"/>
              <w:rPr>
                <w:bCs/>
                <w:sz w:val="28"/>
                <w:szCs w:val="28"/>
              </w:rPr>
            </w:pPr>
            <w:r w:rsidRPr="00D16E88">
              <w:rPr>
                <w:bCs/>
                <w:sz w:val="28"/>
                <w:szCs w:val="28"/>
              </w:rPr>
              <w:t>Организация деятельности производственного подразделения</w:t>
            </w:r>
          </w:p>
        </w:tc>
        <w:tc>
          <w:tcPr>
            <w:tcW w:w="2092" w:type="dxa"/>
            <w:vAlign w:val="center"/>
          </w:tcPr>
          <w:p w:rsidR="00D16E88" w:rsidRPr="00367EE3" w:rsidRDefault="00D16E88" w:rsidP="00EC1D88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D16E88" w:rsidRPr="00367EE3" w:rsidTr="00DF2BAB">
        <w:tc>
          <w:tcPr>
            <w:tcW w:w="2802" w:type="dxa"/>
            <w:vAlign w:val="center"/>
          </w:tcPr>
          <w:p w:rsidR="00D16E88" w:rsidRPr="00367EE3" w:rsidRDefault="00D16E88" w:rsidP="0016692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04</w:t>
            </w:r>
          </w:p>
        </w:tc>
        <w:tc>
          <w:tcPr>
            <w:tcW w:w="4677" w:type="dxa"/>
            <w:vAlign w:val="center"/>
          </w:tcPr>
          <w:p w:rsidR="00D16E88" w:rsidRPr="00367EE3" w:rsidRDefault="00D16E88" w:rsidP="00D16E88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D16E88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92" w:type="dxa"/>
            <w:vAlign w:val="center"/>
          </w:tcPr>
          <w:p w:rsidR="00D16E88" w:rsidRPr="00367EE3" w:rsidRDefault="00D16E88" w:rsidP="00EC1D88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tabs>
          <w:tab w:val="left" w:pos="1005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4.3 Требования к выпускным квалификационным работам</w:t>
      </w:r>
    </w:p>
    <w:p w:rsidR="00C92D0E" w:rsidRPr="00367EE3" w:rsidRDefault="00C92D0E" w:rsidP="00166925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образовательным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 59 Федерального закона от 29 декабря 2012г.</w:t>
      </w:r>
      <w:r w:rsidR="0059621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№273 ФЗ «Об образовании</w:t>
      </w:r>
      <w:r w:rsidR="00596216" w:rsidRPr="00367EE3">
        <w:rPr>
          <w:sz w:val="28"/>
          <w:szCs w:val="28"/>
        </w:rPr>
        <w:t>»</w:t>
      </w:r>
      <w:r w:rsidRPr="00367EE3">
        <w:rPr>
          <w:sz w:val="28"/>
          <w:szCs w:val="28"/>
        </w:rPr>
        <w:t xml:space="preserve"> в Российской Федерации»</w:t>
      </w:r>
    </w:p>
    <w:p w:rsidR="00C92D0E" w:rsidRPr="00367EE3" w:rsidRDefault="00C92D0E" w:rsidP="00166925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Выпускная квалификационная работа представляет собой законченную разработку на заданную тему, написанную лично выпускником под руководством научного руководителя, свидетельствующую об умении автора работать с литературой, обобщать и анализирова</w:t>
      </w:r>
      <w:r w:rsidR="00126803" w:rsidRPr="00367EE3">
        <w:rPr>
          <w:sz w:val="28"/>
          <w:szCs w:val="28"/>
        </w:rPr>
        <w:t xml:space="preserve">ть фактический материал, </w:t>
      </w:r>
      <w:r w:rsidRPr="00367EE3">
        <w:rPr>
          <w:sz w:val="28"/>
          <w:szCs w:val="28"/>
        </w:rPr>
        <w:t xml:space="preserve">используя теоретические знания и практические навыки, полученные при освоении профессиональной образовательной программы, содержащую </w:t>
      </w:r>
      <w:r w:rsidRPr="00367EE3">
        <w:rPr>
          <w:sz w:val="28"/>
          <w:szCs w:val="28"/>
        </w:rPr>
        <w:lastRenderedPageBreak/>
        <w:t>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Тематика выпускной квалификационной работы разрабатывается ведущими преподавателями цикловой комиссии </w:t>
      </w:r>
      <w:r w:rsidR="00DF2BAB" w:rsidRPr="00367EE3">
        <w:rPr>
          <w:sz w:val="28"/>
          <w:szCs w:val="28"/>
        </w:rPr>
        <w:t>программирования</w:t>
      </w:r>
      <w:r w:rsidRPr="00367EE3">
        <w:rPr>
          <w:sz w:val="28"/>
          <w:szCs w:val="28"/>
        </w:rPr>
        <w:t xml:space="preserve"> с учётом заявок предприятий (организаций) и утверждается на заседании цикловой комиссии.</w:t>
      </w:r>
    </w:p>
    <w:p w:rsidR="00C92D0E" w:rsidRPr="00367EE3" w:rsidRDefault="00C92D0E" w:rsidP="00166925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</w:t>
      </w:r>
      <w:r w:rsidR="00DF2BAB" w:rsidRPr="00367EE3">
        <w:rPr>
          <w:sz w:val="28"/>
          <w:szCs w:val="28"/>
        </w:rPr>
        <w:t>программирования</w:t>
      </w:r>
      <w:r w:rsidRPr="00367EE3">
        <w:rPr>
          <w:sz w:val="28"/>
          <w:szCs w:val="28"/>
        </w:rPr>
        <w:t>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67EE3">
        <w:rPr>
          <w:b/>
          <w:bCs/>
          <w:sz w:val="28"/>
          <w:szCs w:val="28"/>
        </w:rPr>
        <w:t xml:space="preserve">4.4 Организация государственной </w:t>
      </w:r>
      <w:r w:rsidR="00596216" w:rsidRPr="00367EE3">
        <w:rPr>
          <w:b/>
          <w:bCs/>
          <w:sz w:val="28"/>
          <w:szCs w:val="28"/>
        </w:rPr>
        <w:t xml:space="preserve">итоговой </w:t>
      </w:r>
      <w:r w:rsidRPr="00367EE3">
        <w:rPr>
          <w:b/>
          <w:bCs/>
          <w:sz w:val="28"/>
          <w:szCs w:val="28"/>
        </w:rPr>
        <w:t>аттестации выпускников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Организация государственной </w:t>
      </w:r>
      <w:r w:rsidR="00596216" w:rsidRPr="00367EE3">
        <w:rPr>
          <w:sz w:val="28"/>
          <w:szCs w:val="28"/>
        </w:rPr>
        <w:t>итоговой аттестации (</w:t>
      </w:r>
      <w:r w:rsidRPr="00367EE3">
        <w:rPr>
          <w:sz w:val="28"/>
          <w:szCs w:val="28"/>
        </w:rPr>
        <w:t>Г</w:t>
      </w:r>
      <w:r w:rsidR="00596216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А) выпускников</w:t>
      </w:r>
      <w:r w:rsidR="00DD0953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проводится в соответствии с требованиями следующих нормативных документов:</w:t>
      </w:r>
    </w:p>
    <w:p w:rsidR="00C92D0E" w:rsidRPr="00367EE3" w:rsidRDefault="00C92D0E" w:rsidP="00166925">
      <w:pPr>
        <w:pStyle w:val="af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Порядок проведения государственной итоговой аттестации по образовательным программам СПО (от 1 ноября 2013 г., регистрационный</w:t>
      </w:r>
      <w:r w:rsidR="00DF2BAB" w:rsidRPr="00367EE3">
        <w:rPr>
          <w:rFonts w:ascii="Times New Roman" w:hAnsi="Times New Roman"/>
          <w:sz w:val="28"/>
          <w:szCs w:val="28"/>
        </w:rPr>
        <w:t xml:space="preserve"> </w:t>
      </w:r>
      <w:r w:rsidRPr="00367EE3">
        <w:rPr>
          <w:rFonts w:ascii="Times New Roman" w:hAnsi="Times New Roman"/>
          <w:sz w:val="28"/>
          <w:szCs w:val="28"/>
        </w:rPr>
        <w:t>№ 30306)</w:t>
      </w:r>
    </w:p>
    <w:p w:rsidR="00C92D0E" w:rsidRPr="00EC1D88" w:rsidRDefault="00C92D0E" w:rsidP="00166925">
      <w:pPr>
        <w:pStyle w:val="af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Программа </w:t>
      </w:r>
      <w:r w:rsidR="00DD0953" w:rsidRPr="00367EE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367EE3">
        <w:rPr>
          <w:rFonts w:ascii="Times New Roman" w:hAnsi="Times New Roman"/>
          <w:sz w:val="28"/>
          <w:szCs w:val="28"/>
        </w:rPr>
        <w:t>итоговой аттестации выпускников по специальности</w:t>
      </w:r>
      <w:r w:rsidR="00DF2BAB" w:rsidRPr="00367EE3">
        <w:rPr>
          <w:rFonts w:ascii="Times New Roman" w:hAnsi="Times New Roman"/>
          <w:sz w:val="28"/>
          <w:szCs w:val="28"/>
        </w:rPr>
        <w:t xml:space="preserve"> </w:t>
      </w:r>
      <w:r w:rsidR="00EC1D88" w:rsidRPr="00EC1D88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92D0E" w:rsidRPr="00EC1D88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92D0E" w:rsidRPr="00367EE3" w:rsidRDefault="00072079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Целью </w:t>
      </w:r>
      <w:r w:rsidR="00C92D0E" w:rsidRPr="00367EE3">
        <w:rPr>
          <w:sz w:val="28"/>
          <w:szCs w:val="28"/>
        </w:rPr>
        <w:t>Г</w:t>
      </w:r>
      <w:r w:rsidRPr="00367EE3">
        <w:rPr>
          <w:sz w:val="28"/>
          <w:szCs w:val="28"/>
        </w:rPr>
        <w:t>И</w:t>
      </w:r>
      <w:r w:rsidR="00C92D0E" w:rsidRPr="00367EE3">
        <w:rPr>
          <w:sz w:val="28"/>
          <w:szCs w:val="28"/>
        </w:rPr>
        <w:t>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</w:t>
      </w:r>
      <w:r w:rsidRPr="00367EE3">
        <w:rPr>
          <w:sz w:val="28"/>
          <w:szCs w:val="28"/>
        </w:rPr>
        <w:t xml:space="preserve"> по специальности </w:t>
      </w:r>
      <w:r w:rsidR="00EC1D88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DF2BAB" w:rsidRPr="00367EE3">
        <w:rPr>
          <w:sz w:val="28"/>
          <w:szCs w:val="28"/>
        </w:rPr>
        <w:t xml:space="preserve">. </w:t>
      </w:r>
      <w:r w:rsidRPr="00367EE3">
        <w:rPr>
          <w:sz w:val="28"/>
          <w:szCs w:val="28"/>
        </w:rPr>
        <w:t>Государственная итоговая</w:t>
      </w:r>
      <w:r w:rsidR="00C92D0E" w:rsidRPr="00367EE3">
        <w:rPr>
          <w:sz w:val="28"/>
          <w:szCs w:val="28"/>
        </w:rPr>
        <w:t xml:space="preserve"> аттестация включает подготовку и защиту выпускной квалификационной работы (дипломная работа</w:t>
      </w:r>
      <w:r w:rsidRPr="00367EE3">
        <w:rPr>
          <w:sz w:val="28"/>
          <w:szCs w:val="28"/>
        </w:rPr>
        <w:t>)</w:t>
      </w:r>
      <w:r w:rsidR="00C92D0E" w:rsidRPr="00367EE3">
        <w:rPr>
          <w:sz w:val="28"/>
          <w:szCs w:val="28"/>
        </w:rPr>
        <w:t>. Обязательное</w:t>
      </w:r>
      <w:r w:rsidR="00DF2BAB" w:rsidRPr="00367EE3">
        <w:rPr>
          <w:sz w:val="28"/>
          <w:szCs w:val="28"/>
        </w:rPr>
        <w:t xml:space="preserve"> </w:t>
      </w:r>
      <w:r w:rsidR="00C92D0E" w:rsidRPr="00367EE3">
        <w:rPr>
          <w:sz w:val="28"/>
          <w:szCs w:val="28"/>
        </w:rPr>
        <w:t>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Результаты аттестац</w:t>
      </w:r>
      <w:r w:rsidR="00072079" w:rsidRPr="00367EE3">
        <w:rPr>
          <w:sz w:val="28"/>
          <w:szCs w:val="28"/>
        </w:rPr>
        <w:t xml:space="preserve">ионных испытаний, включенных в </w:t>
      </w:r>
      <w:r w:rsidRPr="00367EE3">
        <w:rPr>
          <w:sz w:val="28"/>
          <w:szCs w:val="28"/>
        </w:rPr>
        <w:t>Г</w:t>
      </w:r>
      <w:r w:rsidR="00072079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А, определяются оценками «отлично», «хорошо», «удовлетворительно», «неудовлетворительно».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государственной </w:t>
      </w:r>
      <w:r w:rsidR="003E466E" w:rsidRPr="00367EE3">
        <w:rPr>
          <w:sz w:val="28"/>
          <w:szCs w:val="28"/>
        </w:rPr>
        <w:t xml:space="preserve">итоговой </w:t>
      </w:r>
      <w:r w:rsidRPr="00367EE3">
        <w:rPr>
          <w:sz w:val="28"/>
          <w:szCs w:val="28"/>
        </w:rPr>
        <w:t>аттестации является частью основной профессиональной образовательной программы и включает:</w:t>
      </w:r>
    </w:p>
    <w:p w:rsidR="00C92D0E" w:rsidRPr="00367EE3" w:rsidRDefault="00072079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- вид </w:t>
      </w:r>
      <w:r w:rsidR="00C92D0E" w:rsidRPr="00367EE3">
        <w:rPr>
          <w:sz w:val="28"/>
          <w:szCs w:val="28"/>
        </w:rPr>
        <w:t xml:space="preserve">государственной </w:t>
      </w:r>
      <w:r w:rsidRPr="00367EE3">
        <w:rPr>
          <w:sz w:val="28"/>
          <w:szCs w:val="28"/>
        </w:rPr>
        <w:t xml:space="preserve">итоговой </w:t>
      </w:r>
      <w:r w:rsidR="00C92D0E" w:rsidRPr="00367EE3">
        <w:rPr>
          <w:sz w:val="28"/>
          <w:szCs w:val="28"/>
        </w:rPr>
        <w:t>аттестации;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объем врем</w:t>
      </w:r>
      <w:r w:rsidR="00072079" w:rsidRPr="00367EE3">
        <w:rPr>
          <w:sz w:val="28"/>
          <w:szCs w:val="28"/>
        </w:rPr>
        <w:t xml:space="preserve">ени на подготовку и проведение </w:t>
      </w:r>
      <w:r w:rsidRPr="00367EE3">
        <w:rPr>
          <w:sz w:val="28"/>
          <w:szCs w:val="28"/>
        </w:rPr>
        <w:t>Г</w:t>
      </w:r>
      <w:r w:rsidR="00072079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А;</w:t>
      </w:r>
    </w:p>
    <w:p w:rsidR="00C92D0E" w:rsidRPr="00367EE3" w:rsidRDefault="00072079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 xml:space="preserve">- сроки проведения </w:t>
      </w:r>
      <w:r w:rsidR="00C92D0E" w:rsidRPr="00367EE3">
        <w:rPr>
          <w:sz w:val="28"/>
          <w:szCs w:val="28"/>
        </w:rPr>
        <w:t>Г</w:t>
      </w:r>
      <w:r w:rsidRPr="00367EE3">
        <w:rPr>
          <w:sz w:val="28"/>
          <w:szCs w:val="28"/>
        </w:rPr>
        <w:t>И</w:t>
      </w:r>
      <w:r w:rsidR="00C92D0E" w:rsidRPr="00367EE3">
        <w:rPr>
          <w:sz w:val="28"/>
          <w:szCs w:val="28"/>
        </w:rPr>
        <w:t>А;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тематику дипломных работ;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критерии оценки уровня и качества подготовки выпускника.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Для проведения государственной </w:t>
      </w:r>
      <w:r w:rsidR="003E466E" w:rsidRPr="00367EE3">
        <w:rPr>
          <w:sz w:val="28"/>
          <w:szCs w:val="28"/>
        </w:rPr>
        <w:t xml:space="preserve">итоговой </w:t>
      </w:r>
      <w:r w:rsidRPr="00367EE3">
        <w:rPr>
          <w:sz w:val="28"/>
          <w:szCs w:val="28"/>
        </w:rPr>
        <w:t xml:space="preserve">аттестации создается Государственная </w:t>
      </w:r>
      <w:r w:rsidR="00072079" w:rsidRPr="00367EE3">
        <w:rPr>
          <w:sz w:val="28"/>
          <w:szCs w:val="28"/>
        </w:rPr>
        <w:t>экзаменационная комиссия (ГЭ</w:t>
      </w:r>
      <w:r w:rsidRPr="00367EE3">
        <w:rPr>
          <w:sz w:val="28"/>
          <w:szCs w:val="28"/>
        </w:rPr>
        <w:t>К).</w:t>
      </w:r>
      <w:r w:rsidR="00DF2BAB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Решение о присвоении выпускнику квалификации по специальности и выдаче диплома о среднем профессиональном образовании принимается Государственной </w:t>
      </w:r>
      <w:r w:rsidR="00072079" w:rsidRPr="00367EE3">
        <w:rPr>
          <w:sz w:val="28"/>
          <w:szCs w:val="28"/>
        </w:rPr>
        <w:t xml:space="preserve">экзаменационной </w:t>
      </w:r>
      <w:r w:rsidR="003E466E" w:rsidRPr="00367EE3">
        <w:rPr>
          <w:sz w:val="28"/>
          <w:szCs w:val="28"/>
        </w:rPr>
        <w:t>комиссией</w:t>
      </w:r>
      <w:r w:rsidRPr="00367EE3">
        <w:rPr>
          <w:sz w:val="28"/>
          <w:szCs w:val="28"/>
        </w:rPr>
        <w:t>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Default="007B505E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C1D88" w:rsidRPr="00367EE3" w:rsidRDefault="00EC1D88" w:rsidP="0016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4041E" w:rsidRPr="00367EE3" w:rsidRDefault="00E319C0" w:rsidP="00166925">
      <w:pPr>
        <w:pStyle w:val="afa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Ресурсное обеспечение</w:t>
      </w:r>
      <w:r w:rsidR="007B505E" w:rsidRPr="00367EE3">
        <w:rPr>
          <w:rFonts w:ascii="Times New Roman" w:hAnsi="Times New Roman"/>
          <w:b/>
        </w:rPr>
        <w:t xml:space="preserve"> </w:t>
      </w:r>
      <w:bookmarkStart w:id="2" w:name="_Toc310435926"/>
      <w:r w:rsidR="0004041E" w:rsidRPr="00367EE3">
        <w:rPr>
          <w:rFonts w:ascii="Times New Roman" w:hAnsi="Times New Roman"/>
          <w:b/>
          <w:sz w:val="28"/>
          <w:szCs w:val="28"/>
        </w:rPr>
        <w:t>ППССЗ</w:t>
      </w:r>
    </w:p>
    <w:p w:rsidR="00DF2BAB" w:rsidRPr="00367EE3" w:rsidRDefault="00DF2BAB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92D0E" w:rsidRPr="00367EE3" w:rsidRDefault="00C92D0E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5.1. Кадровое обеспечение</w:t>
      </w:r>
      <w:bookmarkEnd w:id="2"/>
    </w:p>
    <w:p w:rsidR="00C92D0E" w:rsidRPr="00367EE3" w:rsidRDefault="00C92D0E" w:rsidP="00166925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Подготовку выпускников по специальности осуществляют 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</w:t>
      </w:r>
      <w:r w:rsidR="007B505E" w:rsidRPr="00367EE3">
        <w:rPr>
          <w:sz w:val="28"/>
          <w:szCs w:val="28"/>
        </w:rPr>
        <w:t xml:space="preserve">листов по специальности </w:t>
      </w:r>
      <w:r w:rsidR="00EC1D88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367EE3">
        <w:rPr>
          <w:sz w:val="28"/>
          <w:szCs w:val="28"/>
        </w:rPr>
        <w:t xml:space="preserve"> и отвечает требованиям качественного обучения студентов.</w:t>
      </w:r>
    </w:p>
    <w:p w:rsidR="00C92D0E" w:rsidRPr="00367EE3" w:rsidRDefault="00C92D0E" w:rsidP="00166925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Преподаватели занимаются повышением своей профессиональной квалификации путем самообразования, обмена опытом и участия в работе методических объединений преподавателей общественных дисциплин и преподавателей </w:t>
      </w:r>
      <w:r w:rsidR="00B77656" w:rsidRPr="00367EE3">
        <w:rPr>
          <w:sz w:val="28"/>
          <w:szCs w:val="28"/>
        </w:rPr>
        <w:t>специальных</w:t>
      </w:r>
      <w:r w:rsidRPr="00367EE3">
        <w:rPr>
          <w:sz w:val="28"/>
          <w:szCs w:val="28"/>
        </w:rPr>
        <w:t xml:space="preserve"> дисциплин ССУЗ Республики. Преподаватели прошли обучение на курсах повышения квалификации в техническом уни</w:t>
      </w:r>
      <w:r w:rsidR="007B505E" w:rsidRPr="00367EE3">
        <w:rPr>
          <w:sz w:val="28"/>
          <w:szCs w:val="28"/>
        </w:rPr>
        <w:t xml:space="preserve">верситете города Новочеркасска, </w:t>
      </w:r>
      <w:r w:rsidRPr="00367EE3">
        <w:rPr>
          <w:sz w:val="28"/>
          <w:szCs w:val="28"/>
        </w:rPr>
        <w:t xml:space="preserve">Ростовском политехническом институте, </w:t>
      </w:r>
      <w:r w:rsidR="007B505E" w:rsidRPr="00367EE3">
        <w:rPr>
          <w:sz w:val="28"/>
          <w:szCs w:val="28"/>
        </w:rPr>
        <w:t>Дагестанском государственном университете, Дагестанском институте повышения квалификации педагогических кадров,</w:t>
      </w:r>
      <w:r w:rsidR="00B7765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о чем имеют соответствующие удостоверения.</w:t>
      </w:r>
    </w:p>
    <w:p w:rsidR="00C92D0E" w:rsidRDefault="00C92D0E" w:rsidP="00166925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Накопленный практический и педагогический опыт дает возможность ведущим преподавателям на достаточном уровне формировать учебно-методическую базу. Практикуется создание учебно-методических комплексов, методических указаний по выполнени</w:t>
      </w:r>
      <w:r w:rsidR="007B505E" w:rsidRPr="00367EE3">
        <w:rPr>
          <w:sz w:val="28"/>
          <w:szCs w:val="28"/>
        </w:rPr>
        <w:t>ю курсовых</w:t>
      </w:r>
      <w:r w:rsidR="00B77656" w:rsidRPr="00367EE3">
        <w:rPr>
          <w:sz w:val="28"/>
          <w:szCs w:val="28"/>
        </w:rPr>
        <w:t xml:space="preserve">, лабораторных </w:t>
      </w:r>
      <w:r w:rsidR="007B505E" w:rsidRPr="00367EE3">
        <w:rPr>
          <w:sz w:val="28"/>
          <w:szCs w:val="28"/>
        </w:rPr>
        <w:t>и практических работ, методические указания и контрольные задания для студентов-заочников.</w:t>
      </w:r>
      <w:r w:rsidRPr="00367EE3">
        <w:rPr>
          <w:sz w:val="28"/>
          <w:szCs w:val="28"/>
        </w:rPr>
        <w:t xml:space="preserve"> Преподаватели владеют навыками работы на ПК,</w:t>
      </w:r>
      <w:r w:rsidR="007B505E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что позволяет им использовать современные образовательные технологии. В учебном процессе используются эффективные формы проведения занятий: конференции, деловые игры, виктор</w:t>
      </w:r>
      <w:r w:rsidR="00B77656" w:rsidRPr="00367EE3">
        <w:rPr>
          <w:sz w:val="28"/>
          <w:szCs w:val="28"/>
        </w:rPr>
        <w:t xml:space="preserve">ины, компьютерное тестирование </w:t>
      </w:r>
      <w:r w:rsidRPr="00367EE3">
        <w:rPr>
          <w:sz w:val="28"/>
          <w:szCs w:val="28"/>
        </w:rPr>
        <w:t>и др.</w:t>
      </w:r>
    </w:p>
    <w:p w:rsidR="00041C82" w:rsidRDefault="00041C82" w:rsidP="00166925">
      <w:pPr>
        <w:spacing w:line="276" w:lineRule="auto"/>
        <w:ind w:firstLine="900"/>
        <w:jc w:val="both"/>
        <w:rPr>
          <w:sz w:val="28"/>
          <w:szCs w:val="28"/>
        </w:rPr>
      </w:pPr>
    </w:p>
    <w:p w:rsidR="00041C82" w:rsidRPr="00367EE3" w:rsidRDefault="00041C82" w:rsidP="00166925">
      <w:pPr>
        <w:spacing w:line="276" w:lineRule="auto"/>
        <w:ind w:firstLine="900"/>
        <w:jc w:val="both"/>
        <w:rPr>
          <w:sz w:val="28"/>
          <w:szCs w:val="28"/>
        </w:rPr>
      </w:pPr>
    </w:p>
    <w:p w:rsidR="000E65B2" w:rsidRDefault="000E65B2" w:rsidP="00166925">
      <w:pPr>
        <w:spacing w:line="276" w:lineRule="auto"/>
        <w:ind w:firstLine="720"/>
        <w:jc w:val="center"/>
        <w:rPr>
          <w:b/>
          <w:caps/>
        </w:rPr>
      </w:pPr>
    </w:p>
    <w:p w:rsidR="000E65B2" w:rsidRDefault="000E65B2" w:rsidP="00166925">
      <w:pPr>
        <w:spacing w:line="276" w:lineRule="auto"/>
        <w:ind w:firstLine="720"/>
        <w:jc w:val="center"/>
        <w:rPr>
          <w:b/>
          <w:caps/>
        </w:rPr>
      </w:pPr>
    </w:p>
    <w:p w:rsidR="000E65B2" w:rsidRDefault="000E65B2" w:rsidP="00166925">
      <w:pPr>
        <w:spacing w:line="276" w:lineRule="auto"/>
        <w:ind w:firstLine="720"/>
        <w:jc w:val="center"/>
        <w:rPr>
          <w:b/>
          <w:caps/>
        </w:rPr>
      </w:pPr>
    </w:p>
    <w:p w:rsidR="000E65B2" w:rsidRDefault="000E65B2" w:rsidP="00166925">
      <w:pPr>
        <w:spacing w:line="276" w:lineRule="auto"/>
        <w:ind w:firstLine="720"/>
        <w:jc w:val="center"/>
        <w:rPr>
          <w:b/>
          <w:caps/>
        </w:rPr>
      </w:pPr>
    </w:p>
    <w:p w:rsidR="000E65B2" w:rsidRDefault="000E65B2" w:rsidP="00166925">
      <w:pPr>
        <w:spacing w:line="276" w:lineRule="auto"/>
        <w:ind w:firstLine="720"/>
        <w:jc w:val="center"/>
        <w:rPr>
          <w:b/>
          <w:caps/>
        </w:rPr>
      </w:pPr>
    </w:p>
    <w:p w:rsidR="000E65B2" w:rsidRDefault="000E65B2" w:rsidP="00166925">
      <w:pPr>
        <w:spacing w:line="276" w:lineRule="auto"/>
        <w:ind w:firstLine="720"/>
        <w:jc w:val="center"/>
        <w:rPr>
          <w:b/>
          <w:caps/>
        </w:rPr>
      </w:pPr>
    </w:p>
    <w:p w:rsidR="000E65B2" w:rsidRDefault="000E65B2" w:rsidP="00166925">
      <w:pPr>
        <w:spacing w:line="276" w:lineRule="auto"/>
        <w:ind w:firstLine="720"/>
        <w:jc w:val="center"/>
        <w:rPr>
          <w:b/>
          <w:caps/>
        </w:rPr>
      </w:pPr>
    </w:p>
    <w:p w:rsidR="00234A66" w:rsidRDefault="00234A66" w:rsidP="00166925">
      <w:pPr>
        <w:spacing w:line="276" w:lineRule="auto"/>
        <w:ind w:firstLine="720"/>
        <w:jc w:val="center"/>
        <w:rPr>
          <w:b/>
          <w:caps/>
        </w:rPr>
        <w:sectPr w:rsidR="00234A66" w:rsidSect="00041C82">
          <w:footerReference w:type="default" r:id="rId8"/>
          <w:pgSz w:w="11906" w:h="16838"/>
          <w:pgMar w:top="1134" w:right="850" w:bottom="1134" w:left="1701" w:header="0" w:footer="567" w:gutter="0"/>
          <w:pgNumType w:start="1"/>
          <w:cols w:space="720"/>
          <w:titlePg/>
          <w:docGrid w:linePitch="360"/>
        </w:sectPr>
      </w:pPr>
    </w:p>
    <w:p w:rsidR="00B77656" w:rsidRPr="00367EE3" w:rsidRDefault="00065EE0" w:rsidP="00166925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367EE3">
        <w:rPr>
          <w:b/>
          <w:caps/>
        </w:rPr>
        <w:lastRenderedPageBreak/>
        <w:t>Сведения о кадровом обеспечении</w:t>
      </w:r>
    </w:p>
    <w:p w:rsidR="00065EE0" w:rsidRPr="00367EE3" w:rsidRDefault="00065EE0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552"/>
        <w:gridCol w:w="2551"/>
        <w:gridCol w:w="1985"/>
        <w:gridCol w:w="4252"/>
      </w:tblGrid>
      <w:tr w:rsidR="00065EE0" w:rsidRPr="00367EE3" w:rsidTr="00B2480D">
        <w:trPr>
          <w:trHeight w:val="1448"/>
        </w:trPr>
        <w:tc>
          <w:tcPr>
            <w:tcW w:w="710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52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551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Образование и квалификация по диплому, ВУЗ, год окончания</w:t>
            </w:r>
          </w:p>
        </w:tc>
        <w:tc>
          <w:tcPr>
            <w:tcW w:w="1985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Квалиф. категория, ученая степень</w:t>
            </w:r>
          </w:p>
        </w:tc>
        <w:tc>
          <w:tcPr>
            <w:tcW w:w="4252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(тематика, сроки, место проведения курсов, кол-во часов), стажировка</w:t>
            </w:r>
          </w:p>
        </w:tc>
      </w:tr>
      <w:tr w:rsidR="00065EE0" w:rsidRPr="00367EE3" w:rsidTr="00B2480D">
        <w:tc>
          <w:tcPr>
            <w:tcW w:w="710" w:type="dxa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065EE0" w:rsidRPr="00367EE3" w:rsidRDefault="00065EE0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42A" w:rsidRPr="00367EE3" w:rsidTr="00B2480D">
        <w:tc>
          <w:tcPr>
            <w:tcW w:w="710" w:type="dxa"/>
          </w:tcPr>
          <w:p w:rsidR="00FB342A" w:rsidRPr="00367EE3" w:rsidRDefault="00FB342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B342A" w:rsidRPr="00367EE3" w:rsidRDefault="00FB342A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  <w:r w:rsidR="006C16EF" w:rsidRPr="00367EE3"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</w:p>
        </w:tc>
        <w:tc>
          <w:tcPr>
            <w:tcW w:w="2552" w:type="dxa"/>
          </w:tcPr>
          <w:p w:rsidR="00FB342A" w:rsidRPr="00367EE3" w:rsidRDefault="00FB342A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Рикматуллаева Мадина Магомедовна</w:t>
            </w:r>
          </w:p>
        </w:tc>
        <w:tc>
          <w:tcPr>
            <w:tcW w:w="2551" w:type="dxa"/>
          </w:tcPr>
          <w:p w:rsidR="00FB342A" w:rsidRPr="00367EE3" w:rsidRDefault="00FB342A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историк, ДГУ, 1992</w:t>
            </w:r>
          </w:p>
        </w:tc>
        <w:tc>
          <w:tcPr>
            <w:tcW w:w="1985" w:type="dxa"/>
          </w:tcPr>
          <w:p w:rsidR="00FB342A" w:rsidRPr="00367EE3" w:rsidRDefault="00FB342A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5A2D63" w:rsidRPr="00367EE3" w:rsidTr="005A2D63">
        <w:trPr>
          <w:trHeight w:val="416"/>
        </w:trPr>
        <w:tc>
          <w:tcPr>
            <w:tcW w:w="710" w:type="dxa"/>
            <w:vMerge w:val="restart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Дагестана</w:t>
            </w:r>
          </w:p>
        </w:tc>
        <w:tc>
          <w:tcPr>
            <w:tcW w:w="2552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 Арсен Сулейманович</w:t>
            </w:r>
          </w:p>
        </w:tc>
        <w:tc>
          <w:tcPr>
            <w:tcW w:w="2551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историк, ДГПУ, 2012</w:t>
            </w:r>
          </w:p>
        </w:tc>
        <w:tc>
          <w:tcPr>
            <w:tcW w:w="1985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72 часа, повышение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квалификации.</w:t>
            </w:r>
          </w:p>
        </w:tc>
      </w:tr>
      <w:tr w:rsidR="005A2D63" w:rsidRPr="00367EE3" w:rsidTr="00B2480D">
        <w:tc>
          <w:tcPr>
            <w:tcW w:w="710" w:type="dxa"/>
            <w:vMerge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 Меджид Сехратович</w:t>
            </w:r>
          </w:p>
        </w:tc>
        <w:tc>
          <w:tcPr>
            <w:tcW w:w="2551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историк, ДГПУ, 2012</w:t>
            </w:r>
          </w:p>
        </w:tc>
        <w:tc>
          <w:tcPr>
            <w:tcW w:w="1985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2D63" w:rsidRPr="00367EE3" w:rsidTr="005A2D63">
        <w:trPr>
          <w:trHeight w:val="3769"/>
        </w:trPr>
        <w:tc>
          <w:tcPr>
            <w:tcW w:w="710" w:type="dxa"/>
            <w:vMerge w:val="restart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D63" w:rsidRPr="00367EE3" w:rsidRDefault="005A2D63" w:rsidP="00166925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Магомедова Разият Исламовна</w:t>
            </w:r>
          </w:p>
        </w:tc>
        <w:tc>
          <w:tcPr>
            <w:tcW w:w="2551" w:type="dxa"/>
          </w:tcPr>
          <w:p w:rsidR="005A2D63" w:rsidRPr="00367EE3" w:rsidRDefault="005A2D63" w:rsidP="00166925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преподаватель английского языка и литературы, ДГУ,1997</w:t>
            </w:r>
          </w:p>
        </w:tc>
        <w:tc>
          <w:tcPr>
            <w:tcW w:w="1985" w:type="dxa"/>
          </w:tcPr>
          <w:p w:rsidR="005A2D63" w:rsidRPr="00367EE3" w:rsidRDefault="005A2D63" w:rsidP="00166925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наук.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5A2D63" w:rsidRPr="00367EE3" w:rsidRDefault="005A2D63" w:rsidP="0016692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FB342A" w:rsidRPr="00367EE3" w:rsidTr="00B2480D">
        <w:tc>
          <w:tcPr>
            <w:tcW w:w="710" w:type="dxa"/>
            <w:vMerge/>
          </w:tcPr>
          <w:p w:rsidR="00FB342A" w:rsidRPr="00367EE3" w:rsidRDefault="00FB342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B342A" w:rsidRPr="00367EE3" w:rsidRDefault="00FB342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Шахбанова Зулейха Магомедрасуловна</w:t>
            </w:r>
          </w:p>
        </w:tc>
        <w:tc>
          <w:tcPr>
            <w:tcW w:w="2551" w:type="dxa"/>
          </w:tcPr>
          <w:p w:rsidR="00FB342A" w:rsidRPr="00367EE3" w:rsidRDefault="00FB342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учитель английского и арабских языков, ДГПУ, 2002</w:t>
            </w:r>
          </w:p>
        </w:tc>
        <w:tc>
          <w:tcPr>
            <w:tcW w:w="1985" w:type="dxa"/>
          </w:tcPr>
          <w:p w:rsidR="00FB342A" w:rsidRPr="00367EE3" w:rsidRDefault="00367EE3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язык», </w:t>
            </w:r>
          </w:p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МКК»</w:t>
            </w:r>
          </w:p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14.03 – 04.04.2014г.</w:t>
            </w:r>
          </w:p>
          <w:p w:rsidR="00FB342A" w:rsidRPr="00367EE3" w:rsidRDefault="00FB342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EB107A" w:rsidRPr="00367EE3" w:rsidTr="00B2480D">
        <w:tc>
          <w:tcPr>
            <w:tcW w:w="710" w:type="dxa"/>
            <w:vMerge w:val="restart"/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Merge w:val="restart"/>
          </w:tcPr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Цахаева Сарижат Исламовна</w:t>
            </w:r>
          </w:p>
        </w:tc>
        <w:tc>
          <w:tcPr>
            <w:tcW w:w="2551" w:type="dxa"/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1977</w:t>
            </w:r>
          </w:p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ДГУ г. Махачкала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технологии среднего специального образовательного процесса»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11.04-23.04 2011г.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72часа, повышение квалификации</w:t>
            </w:r>
          </w:p>
        </w:tc>
      </w:tr>
      <w:tr w:rsidR="005A2D63" w:rsidRPr="00367EE3" w:rsidTr="005A2D63">
        <w:trPr>
          <w:trHeight w:val="4471"/>
        </w:trPr>
        <w:tc>
          <w:tcPr>
            <w:tcW w:w="710" w:type="dxa"/>
            <w:vMerge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D63" w:rsidRPr="00367EE3" w:rsidRDefault="005A2D63" w:rsidP="00166925">
            <w:pPr>
              <w:pStyle w:val="af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 Александр Сурхаевич</w:t>
            </w:r>
          </w:p>
        </w:tc>
        <w:tc>
          <w:tcPr>
            <w:tcW w:w="2551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1976</w:t>
            </w:r>
          </w:p>
          <w:p w:rsidR="005A2D63" w:rsidRPr="00367EE3" w:rsidRDefault="005A2D63" w:rsidP="00166925">
            <w:pPr>
              <w:pStyle w:val="af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D63" w:rsidRPr="00367EE3" w:rsidRDefault="005A2D63" w:rsidP="00166925">
            <w:pPr>
              <w:pStyle w:val="af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Южно-Российский государственный технический университет (НПИ) г.Новочеркасск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«Актуальные вопросы введения федеральных государственных стандартов (ФГОС) в системе среднего профессионального образования»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21.11.- 02.12.2011г.</w:t>
            </w:r>
          </w:p>
          <w:p w:rsidR="005A2D63" w:rsidRPr="00367EE3" w:rsidRDefault="005A2D63" w:rsidP="00166925">
            <w:pPr>
              <w:pStyle w:val="af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72 часа, повышение квалификации</w:t>
            </w:r>
          </w:p>
        </w:tc>
      </w:tr>
      <w:tr w:rsidR="005A2D63" w:rsidRPr="00367EE3" w:rsidTr="005A2D63">
        <w:trPr>
          <w:trHeight w:val="2691"/>
        </w:trPr>
        <w:tc>
          <w:tcPr>
            <w:tcW w:w="710" w:type="dxa"/>
            <w:vMerge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Муслимова Патимат Ахмедовна</w:t>
            </w:r>
          </w:p>
        </w:tc>
        <w:tc>
          <w:tcPr>
            <w:tcW w:w="2551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1977</w:t>
            </w:r>
          </w:p>
        </w:tc>
        <w:tc>
          <w:tcPr>
            <w:tcW w:w="1985" w:type="dxa"/>
          </w:tcPr>
          <w:p w:rsidR="005A2D63" w:rsidRPr="00367EE3" w:rsidRDefault="005A2D63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физического воспитания»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11.03-29.03.2014г.</w:t>
            </w:r>
          </w:p>
          <w:p w:rsidR="005A2D63" w:rsidRPr="00367EE3" w:rsidRDefault="005A2D63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EB107A" w:rsidRPr="00367EE3" w:rsidTr="00B2480D">
        <w:tc>
          <w:tcPr>
            <w:tcW w:w="710" w:type="dxa"/>
            <w:vMerge w:val="restart"/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 w:rsidR="00EB107A" w:rsidRPr="00367EE3" w:rsidRDefault="00EB107A" w:rsidP="00166925">
            <w:pPr>
              <w:spacing w:line="276" w:lineRule="auto"/>
              <w:rPr>
                <w:iCs/>
                <w:sz w:val="28"/>
                <w:szCs w:val="28"/>
              </w:rPr>
            </w:pPr>
            <w:r w:rsidRPr="00367EE3">
              <w:rPr>
                <w:iCs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Пашаев Шарафудин Гасанович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Высшее, учитель русского языка и литературы,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ДГПИ,1977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методика преподавания русского языка и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литературы»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9.01.-8.02. 2013г.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72часа, повышение квалификации.</w:t>
            </w:r>
          </w:p>
        </w:tc>
      </w:tr>
      <w:tr w:rsidR="00EB107A" w:rsidRPr="00367EE3" w:rsidTr="00B2480D">
        <w:tc>
          <w:tcPr>
            <w:tcW w:w="710" w:type="dxa"/>
            <w:vMerge/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B107A" w:rsidRPr="00367EE3" w:rsidRDefault="00EB107A" w:rsidP="00166925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Асият Закировна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Высшее, преподаватель русского языка и литературы, ДГУ, 2001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07A" w:rsidRPr="00367EE3" w:rsidRDefault="00EB107A" w:rsidP="00166925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166925">
            <w:pPr>
              <w:pStyle w:val="af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EC1D88" w:rsidRPr="00367EE3" w:rsidTr="00B2480D">
        <w:tc>
          <w:tcPr>
            <w:tcW w:w="710" w:type="dxa"/>
          </w:tcPr>
          <w:p w:rsidR="00EC1D88" w:rsidRPr="00367EE3" w:rsidRDefault="00EC1D88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C1D88" w:rsidRPr="00367EE3" w:rsidRDefault="00EC1D88" w:rsidP="00166925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67EE3">
              <w:rPr>
                <w:sz w:val="28"/>
                <w:szCs w:val="28"/>
              </w:rPr>
              <w:t>атематик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1D88" w:rsidRPr="00367EE3" w:rsidRDefault="00EC1D88" w:rsidP="006C16E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Абдиева Эльмира Кайфуллаевна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1D88" w:rsidRPr="00367EE3" w:rsidRDefault="00EC1D88" w:rsidP="006C16E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физик-математик, ДГПУ, 2000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D88" w:rsidRPr="00367EE3" w:rsidRDefault="00EC1D88" w:rsidP="006C16E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C1D88" w:rsidRPr="00367EE3" w:rsidRDefault="00EC1D88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C1D88" w:rsidRPr="00367EE3" w:rsidRDefault="00EC1D88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математики»</w:t>
            </w:r>
          </w:p>
          <w:p w:rsidR="00EC1D88" w:rsidRPr="00367EE3" w:rsidRDefault="00EC1D88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14.03 – 04.04.2014г.</w:t>
            </w:r>
          </w:p>
          <w:p w:rsidR="00EC1D88" w:rsidRPr="00367EE3" w:rsidRDefault="00EC1D88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14FE5" w:rsidRPr="00367EE3" w:rsidRDefault="00114FE5" w:rsidP="001669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основы природопользования, </w:t>
            </w:r>
            <w:r w:rsidRPr="00367EE3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114FE5" w:rsidRPr="00367EE3" w:rsidRDefault="00114FE5" w:rsidP="006C16E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Гитинов Шамиль Запирович</w:t>
            </w:r>
          </w:p>
        </w:tc>
        <w:tc>
          <w:tcPr>
            <w:tcW w:w="2551" w:type="dxa"/>
          </w:tcPr>
          <w:p w:rsidR="00114FE5" w:rsidRPr="00367EE3" w:rsidRDefault="00114FE5" w:rsidP="006C16EF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географии и экологии, ДГПУ, 1999</w:t>
            </w:r>
          </w:p>
        </w:tc>
        <w:tc>
          <w:tcPr>
            <w:tcW w:w="1985" w:type="dxa"/>
          </w:tcPr>
          <w:p w:rsidR="00114FE5" w:rsidRPr="00367EE3" w:rsidRDefault="00114FE5" w:rsidP="006C16EF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114FE5" w:rsidRPr="00367EE3" w:rsidRDefault="00114FE5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114FE5" w:rsidRPr="00367EE3" w:rsidRDefault="00114FE5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основы теоретического и производственного обучения в соответствии с требованиями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ФГОС» 02.02 – 14.02.2015г.</w:t>
            </w:r>
          </w:p>
          <w:p w:rsidR="00114FE5" w:rsidRPr="00367EE3" w:rsidRDefault="00114FE5" w:rsidP="006C16EF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114FE5" w:rsidRPr="00367EE3" w:rsidRDefault="00114FE5" w:rsidP="006C16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Вычислительная техника</w:t>
            </w:r>
          </w:p>
        </w:tc>
        <w:tc>
          <w:tcPr>
            <w:tcW w:w="2552" w:type="dxa"/>
          </w:tcPr>
          <w:p w:rsidR="00114FE5" w:rsidRPr="00367EE3" w:rsidRDefault="00114FE5" w:rsidP="006C16E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Гаджиева Джамиля Садыковна</w:t>
            </w:r>
          </w:p>
        </w:tc>
        <w:tc>
          <w:tcPr>
            <w:tcW w:w="2551" w:type="dxa"/>
          </w:tcPr>
          <w:p w:rsidR="00114FE5" w:rsidRPr="00367EE3" w:rsidRDefault="00114FE5" w:rsidP="006C16E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Инженер-конструктор, ДПТИ, 1982</w:t>
            </w:r>
          </w:p>
          <w:p w:rsidR="00114FE5" w:rsidRPr="00367EE3" w:rsidRDefault="00114FE5" w:rsidP="006C16E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Менеджер, ДГУ, 2001</w:t>
            </w:r>
          </w:p>
        </w:tc>
        <w:tc>
          <w:tcPr>
            <w:tcW w:w="1985" w:type="dxa"/>
          </w:tcPr>
          <w:p w:rsidR="00114FE5" w:rsidRPr="00367EE3" w:rsidRDefault="00114FE5" w:rsidP="006C16E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114FE5" w:rsidRPr="00367EE3" w:rsidRDefault="00114FE5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114FE5" w:rsidRPr="00367EE3" w:rsidRDefault="00114FE5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114FE5" w:rsidRPr="00367EE3" w:rsidRDefault="00114FE5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114FE5" w:rsidRPr="00367EE3" w:rsidRDefault="00114FE5" w:rsidP="006C16E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114FE5" w:rsidRPr="00334EAB" w:rsidRDefault="00114FE5" w:rsidP="00166925">
            <w:pPr>
              <w:spacing w:line="276" w:lineRule="auto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552" w:type="dxa"/>
          </w:tcPr>
          <w:p w:rsidR="00114FE5" w:rsidRPr="00334EAB" w:rsidRDefault="006C16EF" w:rsidP="006C16EF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Абдуллаева Алла Магомедовна</w:t>
            </w:r>
          </w:p>
        </w:tc>
        <w:tc>
          <w:tcPr>
            <w:tcW w:w="2551" w:type="dxa"/>
          </w:tcPr>
          <w:p w:rsidR="00114FE5" w:rsidRPr="00334EAB" w:rsidRDefault="006C16EF" w:rsidP="006C16E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>Высшее, Инженер-механик, ДПТИ</w:t>
            </w:r>
            <w:r w:rsidR="000B3446">
              <w:rPr>
                <w:sz w:val="28"/>
                <w:szCs w:val="28"/>
              </w:rPr>
              <w:t>, 1978</w:t>
            </w:r>
          </w:p>
        </w:tc>
        <w:tc>
          <w:tcPr>
            <w:tcW w:w="1985" w:type="dxa"/>
          </w:tcPr>
          <w:p w:rsidR="00114FE5" w:rsidRPr="00334EAB" w:rsidRDefault="002B184E" w:rsidP="006C16EF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114FE5" w:rsidRPr="00334EAB" w:rsidRDefault="000B3446" w:rsidP="000B3446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2B184E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A2D63" w:rsidRDefault="002B184E" w:rsidP="00166925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34EAB">
              <w:rPr>
                <w:iCs/>
                <w:color w:val="000000"/>
                <w:sz w:val="28"/>
                <w:szCs w:val="28"/>
              </w:rPr>
              <w:t xml:space="preserve">Информационные технологии в профессиональной </w:t>
            </w:r>
            <w:r w:rsidRPr="00334EAB">
              <w:rPr>
                <w:iCs/>
                <w:color w:val="000000"/>
                <w:sz w:val="28"/>
                <w:szCs w:val="28"/>
              </w:rPr>
              <w:lastRenderedPageBreak/>
              <w:t>деятельности</w:t>
            </w:r>
            <w:r w:rsidR="005A2D63">
              <w:rPr>
                <w:iCs/>
                <w:color w:val="000000"/>
                <w:sz w:val="28"/>
                <w:szCs w:val="28"/>
              </w:rPr>
              <w:t>,</w:t>
            </w:r>
          </w:p>
          <w:p w:rsidR="00114FE5" w:rsidRPr="00334EAB" w:rsidRDefault="005A2D63" w:rsidP="00166925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>Техническое регулирование и контроль качества электрического и электромеханического оборудования,</w:t>
            </w:r>
            <w:r w:rsidRPr="00334EAB">
              <w:rPr>
                <w:color w:val="000000"/>
                <w:sz w:val="28"/>
                <w:szCs w:val="28"/>
              </w:rPr>
              <w:t xml:space="preserve"> Электротехника и электроника</w:t>
            </w:r>
          </w:p>
        </w:tc>
        <w:tc>
          <w:tcPr>
            <w:tcW w:w="2552" w:type="dxa"/>
          </w:tcPr>
          <w:p w:rsidR="00114FE5" w:rsidRPr="00334EAB" w:rsidRDefault="005A2D63" w:rsidP="005A2D63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Холодова Наталья Владимировна</w:t>
            </w:r>
          </w:p>
        </w:tc>
        <w:tc>
          <w:tcPr>
            <w:tcW w:w="2551" w:type="dxa"/>
          </w:tcPr>
          <w:p w:rsidR="00114FE5" w:rsidRPr="00334EAB" w:rsidRDefault="005A2D63" w:rsidP="006C16E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</w:p>
        </w:tc>
        <w:tc>
          <w:tcPr>
            <w:tcW w:w="1985" w:type="dxa"/>
          </w:tcPr>
          <w:p w:rsidR="00114FE5" w:rsidRPr="00334EAB" w:rsidRDefault="00114FE5" w:rsidP="006C16EF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14FE5" w:rsidRPr="00334EAB" w:rsidRDefault="00114FE5" w:rsidP="006C16EF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</w:tcPr>
          <w:p w:rsidR="005A2D63" w:rsidRDefault="002B184E" w:rsidP="00166925">
            <w:pPr>
              <w:spacing w:line="276" w:lineRule="auto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 xml:space="preserve">Измерительная техника, Электробезопасность, Электрические машины и аппараты, </w:t>
            </w:r>
          </w:p>
          <w:p w:rsidR="005A2D63" w:rsidRDefault="002B184E" w:rsidP="00166925">
            <w:pPr>
              <w:spacing w:line="276" w:lineRule="auto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 xml:space="preserve">Основы технической эксплуатации и обслуживания электрического и электромеханического оборудования, </w:t>
            </w:r>
          </w:p>
          <w:p w:rsidR="00114FE5" w:rsidRPr="00334EAB" w:rsidRDefault="002B184E" w:rsidP="00166925">
            <w:pPr>
              <w:spacing w:line="276" w:lineRule="auto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2552" w:type="dxa"/>
          </w:tcPr>
          <w:p w:rsidR="00114FE5" w:rsidRPr="00334EAB" w:rsidRDefault="00114FE5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Бедирханов Мамма Салихович</w:t>
            </w:r>
          </w:p>
        </w:tc>
        <w:tc>
          <w:tcPr>
            <w:tcW w:w="2551" w:type="dxa"/>
          </w:tcPr>
          <w:p w:rsidR="00114FE5" w:rsidRPr="00334EAB" w:rsidRDefault="00334EAB" w:rsidP="00166925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>Высшее, Преподаватель физики, ДГУ, 1982</w:t>
            </w:r>
          </w:p>
        </w:tc>
        <w:tc>
          <w:tcPr>
            <w:tcW w:w="1985" w:type="dxa"/>
          </w:tcPr>
          <w:p w:rsidR="00114FE5" w:rsidRPr="00334EAB" w:rsidRDefault="000B3446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114FE5" w:rsidRPr="00334EAB" w:rsidRDefault="000B3446" w:rsidP="000B3446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5A2D63" w:rsidRDefault="002B184E" w:rsidP="001669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34EAB">
              <w:rPr>
                <w:color w:val="000000"/>
                <w:sz w:val="28"/>
                <w:szCs w:val="28"/>
              </w:rPr>
              <w:t xml:space="preserve">Электротехника и электроника, </w:t>
            </w:r>
          </w:p>
          <w:p w:rsidR="00114FE5" w:rsidRPr="00334EAB" w:rsidRDefault="002B184E" w:rsidP="001669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34EAB">
              <w:rPr>
                <w:color w:val="000000"/>
                <w:sz w:val="28"/>
                <w:szCs w:val="28"/>
              </w:rPr>
              <w:t xml:space="preserve">Электрический привод, </w:t>
            </w:r>
            <w:r w:rsidRPr="00334EAB">
              <w:rPr>
                <w:color w:val="000000"/>
                <w:sz w:val="28"/>
                <w:szCs w:val="28"/>
              </w:rPr>
              <w:lastRenderedPageBreak/>
              <w:t>Электрическое и электромеханическое оборудование, Электроснабжение отрасли</w:t>
            </w:r>
          </w:p>
        </w:tc>
        <w:tc>
          <w:tcPr>
            <w:tcW w:w="2552" w:type="dxa"/>
          </w:tcPr>
          <w:p w:rsidR="00114FE5" w:rsidRPr="00334EAB" w:rsidRDefault="00114FE5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Тэвс Лариса Викторовна</w:t>
            </w:r>
          </w:p>
        </w:tc>
        <w:tc>
          <w:tcPr>
            <w:tcW w:w="2551" w:type="dxa"/>
          </w:tcPr>
          <w:p w:rsidR="00114FE5" w:rsidRPr="00334EAB" w:rsidRDefault="00667EE7" w:rsidP="00166925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 xml:space="preserve">Высшее, Инженер-электрик Ленинградский </w:t>
            </w:r>
            <w:r w:rsidRPr="00334EAB">
              <w:rPr>
                <w:sz w:val="28"/>
                <w:szCs w:val="28"/>
              </w:rPr>
              <w:lastRenderedPageBreak/>
              <w:t>кораблестроительный институт,</w:t>
            </w:r>
            <w:r w:rsidR="00334EAB" w:rsidRPr="00334EAB">
              <w:rPr>
                <w:sz w:val="28"/>
                <w:szCs w:val="28"/>
              </w:rPr>
              <w:t xml:space="preserve"> 1975</w:t>
            </w:r>
          </w:p>
        </w:tc>
        <w:tc>
          <w:tcPr>
            <w:tcW w:w="1985" w:type="dxa"/>
          </w:tcPr>
          <w:p w:rsidR="00114FE5" w:rsidRPr="00334EAB" w:rsidRDefault="000B3446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2" w:type="dxa"/>
          </w:tcPr>
          <w:p w:rsidR="00114FE5" w:rsidRPr="00334EAB" w:rsidRDefault="000B3446" w:rsidP="000B3446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5" w:type="dxa"/>
          </w:tcPr>
          <w:p w:rsidR="00114FE5" w:rsidRPr="00334EAB" w:rsidRDefault="00114FE5" w:rsidP="001669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34EAB">
              <w:rPr>
                <w:color w:val="000000"/>
                <w:sz w:val="28"/>
                <w:szCs w:val="28"/>
              </w:rPr>
              <w:t>Основы экономики</w:t>
            </w:r>
            <w:r w:rsidR="002B184E" w:rsidRPr="00334EAB">
              <w:rPr>
                <w:color w:val="000000"/>
                <w:sz w:val="28"/>
                <w:szCs w:val="28"/>
              </w:rPr>
              <w:t>, Планирование и организация работы структурного подразделения</w:t>
            </w:r>
          </w:p>
        </w:tc>
        <w:tc>
          <w:tcPr>
            <w:tcW w:w="2552" w:type="dxa"/>
          </w:tcPr>
          <w:p w:rsidR="00114FE5" w:rsidRPr="00334EAB" w:rsidRDefault="002B184E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Гасанова Олеся Магомедрасуловна</w:t>
            </w:r>
          </w:p>
        </w:tc>
        <w:tc>
          <w:tcPr>
            <w:tcW w:w="2551" w:type="dxa"/>
          </w:tcPr>
          <w:p w:rsidR="00114FE5" w:rsidRPr="00334EAB" w:rsidRDefault="002B184E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Экономист</w:t>
            </w:r>
            <w:r w:rsidRPr="00334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ДГУ</w:t>
            </w:r>
            <w:r w:rsidR="000B3446">
              <w:rPr>
                <w:rFonts w:ascii="Times New Roman" w:eastAsia="Times New Roman" w:hAnsi="Times New Roman" w:cs="Times New Roman"/>
                <w:sz w:val="28"/>
                <w:szCs w:val="28"/>
              </w:rPr>
              <w:t>, 2001</w:t>
            </w:r>
          </w:p>
        </w:tc>
        <w:tc>
          <w:tcPr>
            <w:tcW w:w="1985" w:type="dxa"/>
          </w:tcPr>
          <w:p w:rsidR="00114FE5" w:rsidRPr="00334EAB" w:rsidRDefault="000B3446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114FE5" w:rsidRPr="00334EAB" w:rsidRDefault="000B3446" w:rsidP="000B3446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114FE5" w:rsidRPr="00334EAB" w:rsidRDefault="00114FE5" w:rsidP="00166925">
            <w:pPr>
              <w:spacing w:line="276" w:lineRule="auto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114FE5" w:rsidRPr="00334EAB" w:rsidRDefault="00114FE5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Кичиева Наида Габибовна</w:t>
            </w:r>
          </w:p>
        </w:tc>
        <w:tc>
          <w:tcPr>
            <w:tcW w:w="2551" w:type="dxa"/>
          </w:tcPr>
          <w:p w:rsidR="00114FE5" w:rsidRPr="00334EAB" w:rsidRDefault="00114FE5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юрист, Институт управления и бизнеса, 1998</w:t>
            </w:r>
          </w:p>
        </w:tc>
        <w:tc>
          <w:tcPr>
            <w:tcW w:w="1985" w:type="dxa"/>
          </w:tcPr>
          <w:p w:rsidR="00114FE5" w:rsidRPr="00334EAB" w:rsidRDefault="00114FE5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114FE5" w:rsidRPr="00334EAB" w:rsidRDefault="00114FE5" w:rsidP="00166925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ВПО "Южный федеральный университет", "Управление государственными и муниципальными закупками", 09.12 - 27.12.2013г., 120 ч., повышение квалификации</w:t>
            </w:r>
          </w:p>
        </w:tc>
      </w:tr>
      <w:tr w:rsidR="00114FE5" w:rsidRPr="00367EE3" w:rsidTr="00367EE3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114FE5" w:rsidRPr="00334EAB" w:rsidRDefault="002B184E" w:rsidP="001669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34EAB">
              <w:rPr>
                <w:color w:val="000000"/>
                <w:sz w:val="28"/>
                <w:szCs w:val="28"/>
              </w:rPr>
              <w:t>Метрология, стандартизация и сертификация, Техническая механика</w:t>
            </w:r>
          </w:p>
        </w:tc>
        <w:tc>
          <w:tcPr>
            <w:tcW w:w="2552" w:type="dxa"/>
          </w:tcPr>
          <w:p w:rsidR="00114FE5" w:rsidRPr="00334EAB" w:rsidRDefault="00667EE7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Хабибулаева Кавсарат Тинамагомедовна</w:t>
            </w:r>
          </w:p>
        </w:tc>
        <w:tc>
          <w:tcPr>
            <w:tcW w:w="2551" w:type="dxa"/>
          </w:tcPr>
          <w:p w:rsidR="00114FE5" w:rsidRPr="00334EAB" w:rsidRDefault="000B3446" w:rsidP="000B3446">
            <w:pPr>
              <w:jc w:val="center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>Высшее,</w:t>
            </w:r>
            <w:r>
              <w:rPr>
                <w:sz w:val="28"/>
                <w:szCs w:val="28"/>
              </w:rPr>
              <w:t xml:space="preserve"> </w:t>
            </w:r>
            <w:r w:rsidR="00667EE7" w:rsidRPr="00334EAB">
              <w:rPr>
                <w:sz w:val="28"/>
                <w:szCs w:val="28"/>
              </w:rPr>
              <w:t>Инженер-</w:t>
            </w:r>
            <w:r w:rsidRPr="00334EAB">
              <w:rPr>
                <w:sz w:val="28"/>
                <w:szCs w:val="28"/>
              </w:rPr>
              <w:t xml:space="preserve"> </w:t>
            </w:r>
            <w:r w:rsidR="00667EE7" w:rsidRPr="00334EAB">
              <w:rPr>
                <w:sz w:val="28"/>
                <w:szCs w:val="28"/>
              </w:rPr>
              <w:t xml:space="preserve">гидротехник </w:t>
            </w:r>
            <w:r>
              <w:rPr>
                <w:sz w:val="28"/>
                <w:szCs w:val="28"/>
              </w:rPr>
              <w:t>ДПТИ, 1992</w:t>
            </w:r>
          </w:p>
        </w:tc>
        <w:tc>
          <w:tcPr>
            <w:tcW w:w="1985" w:type="dxa"/>
          </w:tcPr>
          <w:p w:rsidR="00114FE5" w:rsidRPr="00334EAB" w:rsidRDefault="00114FE5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основы теоретического и производственного обучения в соответствии с требованиями </w:t>
            </w:r>
            <w:r w:rsidRPr="00334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ФГОС»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114FE5" w:rsidRPr="00334EAB" w:rsidRDefault="000B3446" w:rsidP="000B3446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5" w:type="dxa"/>
          </w:tcPr>
          <w:p w:rsidR="005A2D63" w:rsidRDefault="002B184E" w:rsidP="00166925">
            <w:pPr>
              <w:spacing w:line="276" w:lineRule="auto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 xml:space="preserve">Материаловедение, </w:t>
            </w:r>
          </w:p>
          <w:p w:rsidR="00114FE5" w:rsidRPr="00334EAB" w:rsidRDefault="002B184E" w:rsidP="00166925">
            <w:pPr>
              <w:spacing w:line="276" w:lineRule="auto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>Охрана труда</w:t>
            </w:r>
          </w:p>
        </w:tc>
        <w:tc>
          <w:tcPr>
            <w:tcW w:w="2552" w:type="dxa"/>
          </w:tcPr>
          <w:p w:rsidR="00114FE5" w:rsidRPr="00334EAB" w:rsidRDefault="00114FE5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Издаг Магомедовна</w:t>
            </w:r>
          </w:p>
        </w:tc>
        <w:tc>
          <w:tcPr>
            <w:tcW w:w="2551" w:type="dxa"/>
          </w:tcPr>
          <w:p w:rsidR="00114FE5" w:rsidRPr="00334EAB" w:rsidRDefault="00667EE7" w:rsidP="000B3446">
            <w:pPr>
              <w:jc w:val="center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 xml:space="preserve">Высшее, Инженер-механик </w:t>
            </w:r>
            <w:r w:rsidR="000B3446">
              <w:rPr>
                <w:sz w:val="28"/>
                <w:szCs w:val="28"/>
              </w:rPr>
              <w:t xml:space="preserve">ДПТИ, 1976 </w:t>
            </w:r>
          </w:p>
        </w:tc>
        <w:tc>
          <w:tcPr>
            <w:tcW w:w="1985" w:type="dxa"/>
          </w:tcPr>
          <w:p w:rsidR="00114FE5" w:rsidRPr="00334EAB" w:rsidRDefault="00667EE7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0B3446" w:rsidRPr="00334EAB" w:rsidRDefault="000B3446" w:rsidP="000B3446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114FE5" w:rsidRPr="00334EAB" w:rsidRDefault="000B3446" w:rsidP="000B3446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114FE5" w:rsidRPr="00367EE3" w:rsidTr="00B2480D">
        <w:tc>
          <w:tcPr>
            <w:tcW w:w="710" w:type="dxa"/>
          </w:tcPr>
          <w:p w:rsidR="00114FE5" w:rsidRPr="00367EE3" w:rsidRDefault="00114FE5" w:rsidP="00166925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114FE5" w:rsidRPr="00334EAB" w:rsidRDefault="002B184E" w:rsidP="00166925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34EAB">
              <w:rPr>
                <w:iCs/>
                <w:color w:val="000000"/>
                <w:sz w:val="28"/>
                <w:szCs w:val="28"/>
              </w:rPr>
              <w:t>Электрооборудование автомобиля</w:t>
            </w:r>
          </w:p>
        </w:tc>
        <w:tc>
          <w:tcPr>
            <w:tcW w:w="2552" w:type="dxa"/>
          </w:tcPr>
          <w:p w:rsidR="00114FE5" w:rsidRPr="00334EAB" w:rsidRDefault="00114FE5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eastAsia="Times New Roman" w:hAnsi="Times New Roman" w:cs="Times New Roman"/>
                <w:sz w:val="28"/>
                <w:szCs w:val="28"/>
              </w:rPr>
              <w:t>Гребцов Виктор Александрович</w:t>
            </w:r>
          </w:p>
        </w:tc>
        <w:tc>
          <w:tcPr>
            <w:tcW w:w="2551" w:type="dxa"/>
          </w:tcPr>
          <w:p w:rsidR="002B184E" w:rsidRPr="00334EAB" w:rsidRDefault="00667EE7" w:rsidP="002B184E">
            <w:pPr>
              <w:jc w:val="center"/>
              <w:rPr>
                <w:sz w:val="28"/>
                <w:szCs w:val="28"/>
              </w:rPr>
            </w:pPr>
            <w:r w:rsidRPr="00334EAB">
              <w:rPr>
                <w:sz w:val="28"/>
                <w:szCs w:val="28"/>
              </w:rPr>
              <w:t xml:space="preserve">Высшее, </w:t>
            </w:r>
            <w:r w:rsidR="002B184E" w:rsidRPr="00334EAB">
              <w:rPr>
                <w:sz w:val="28"/>
                <w:szCs w:val="28"/>
              </w:rPr>
              <w:t>Инженер, МАДИ</w:t>
            </w:r>
            <w:r w:rsidR="006323ED">
              <w:rPr>
                <w:sz w:val="28"/>
                <w:szCs w:val="28"/>
              </w:rPr>
              <w:t>, 2011</w:t>
            </w:r>
          </w:p>
          <w:p w:rsidR="00114FE5" w:rsidRPr="00334EAB" w:rsidRDefault="00114FE5" w:rsidP="00166925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14FE5" w:rsidRPr="00334EAB" w:rsidRDefault="006323ED" w:rsidP="00166925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6323ED" w:rsidRPr="00334EAB" w:rsidRDefault="006323ED" w:rsidP="006323ED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6323ED" w:rsidRPr="00334EAB" w:rsidRDefault="006323ED" w:rsidP="006323ED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6323ED" w:rsidRPr="00334EAB" w:rsidRDefault="006323ED" w:rsidP="006323ED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114FE5" w:rsidRPr="00334EAB" w:rsidRDefault="006323ED" w:rsidP="006323ED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AB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</w:tbl>
    <w:p w:rsidR="00065EE0" w:rsidRPr="00367EE3" w:rsidRDefault="00065EE0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34A66" w:rsidRDefault="00234A66" w:rsidP="00166925">
      <w:pPr>
        <w:spacing w:line="276" w:lineRule="auto"/>
        <w:ind w:firstLine="720"/>
        <w:jc w:val="both"/>
        <w:rPr>
          <w:b/>
          <w:sz w:val="28"/>
          <w:szCs w:val="28"/>
        </w:rPr>
        <w:sectPr w:rsidR="00234A66" w:rsidSect="00234A66">
          <w:footerReference w:type="default" r:id="rId9"/>
          <w:pgSz w:w="16838" w:h="11906" w:orient="landscape"/>
          <w:pgMar w:top="1701" w:right="1134" w:bottom="851" w:left="1134" w:header="0" w:footer="567" w:gutter="0"/>
          <w:cols w:space="720"/>
          <w:docGrid w:linePitch="360"/>
        </w:sectPr>
      </w:pPr>
    </w:p>
    <w:p w:rsidR="00C92D0E" w:rsidRPr="00367EE3" w:rsidRDefault="00C92D0E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5.2. Учебно-методическое и информационное обеспечение образовательного процесса</w:t>
      </w:r>
    </w:p>
    <w:p w:rsidR="00C92D0E" w:rsidRPr="00367EE3" w:rsidRDefault="0004041E" w:rsidP="0016692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подготовки специалистов среднего звена по </w:t>
      </w:r>
      <w:r w:rsidR="007B505E" w:rsidRPr="00367EE3">
        <w:rPr>
          <w:sz w:val="28"/>
          <w:szCs w:val="28"/>
        </w:rPr>
        <w:t xml:space="preserve">специальности </w:t>
      </w:r>
      <w:r w:rsidR="00114FE5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114FE5" w:rsidRPr="00367EE3">
        <w:rPr>
          <w:sz w:val="28"/>
          <w:szCs w:val="28"/>
        </w:rPr>
        <w:t xml:space="preserve"> </w:t>
      </w:r>
      <w:r w:rsidR="00C92D0E" w:rsidRPr="00367EE3">
        <w:rPr>
          <w:sz w:val="28"/>
          <w:szCs w:val="28"/>
        </w:rPr>
        <w:t>среднего профессионального образования обеспечена учебно-методической документацией по всем дисциплинам, междисциплинарным курсам и профессиональным модулям, предусмотренных учебным планом специальности.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Каждый обучающийся имеет доступ к базам данных и библиотечным фондам </w:t>
      </w:r>
      <w:r w:rsidR="00B77656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, формируемым по полному перечню дисциплин и модулей в соответствии с учебным планом специальности. Студенты </w:t>
      </w:r>
      <w:r w:rsidR="00B77656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 имеют свободный безлимитный доступ к современным профессиональным базам данных и информа</w:t>
      </w:r>
      <w:r w:rsidR="007B505E" w:rsidRPr="00367EE3">
        <w:rPr>
          <w:sz w:val="28"/>
          <w:szCs w:val="28"/>
        </w:rPr>
        <w:t>ционным ресурсам сети Интернет.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Информационно - библиотечный фонд</w:t>
      </w:r>
      <w:r w:rsidR="00B77656" w:rsidRPr="00367EE3">
        <w:rPr>
          <w:sz w:val="28"/>
          <w:szCs w:val="28"/>
        </w:rPr>
        <w:t xml:space="preserve"> </w:t>
      </w:r>
      <w:r w:rsidR="002C23AA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 позволяет обеспечить каждого обуча</w:t>
      </w:r>
      <w:r w:rsidR="00B77656" w:rsidRPr="00367EE3">
        <w:rPr>
          <w:sz w:val="28"/>
          <w:szCs w:val="28"/>
        </w:rPr>
        <w:t>ю</w:t>
      </w:r>
      <w:r w:rsidRPr="00367EE3">
        <w:rPr>
          <w:sz w:val="28"/>
          <w:szCs w:val="28"/>
        </w:rPr>
        <w:t xml:space="preserve">щегося учебными изданиями в соответствии с требованиями ФГОС </w:t>
      </w:r>
      <w:r w:rsidR="002C23AA" w:rsidRPr="00367EE3">
        <w:rPr>
          <w:sz w:val="28"/>
          <w:szCs w:val="28"/>
        </w:rPr>
        <w:t xml:space="preserve">СПО </w:t>
      </w:r>
      <w:r w:rsidRPr="00367EE3">
        <w:rPr>
          <w:sz w:val="28"/>
          <w:szCs w:val="28"/>
        </w:rPr>
        <w:t>по специальности.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Количество учебных и учебно-методических изданий по дисциплинам профессионального цикла и междисциплинарных курсам составляет</w:t>
      </w:r>
      <w:r w:rsidR="00B7765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1 экземпляр на человека, включая печатные и электронные варианты учебной литературы, а так же электронные базы периодических изданий. Предлагаемая основная и дополнительная учебная литература по</w:t>
      </w:r>
      <w:r w:rsidR="00B7765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дисциплинам </w:t>
      </w:r>
      <w:r w:rsidR="002C23AA" w:rsidRPr="00367EE3">
        <w:rPr>
          <w:sz w:val="28"/>
          <w:szCs w:val="28"/>
        </w:rPr>
        <w:t>всех циклов издана не ранее 2011</w:t>
      </w:r>
      <w:r w:rsidRPr="00367EE3">
        <w:rPr>
          <w:sz w:val="28"/>
          <w:szCs w:val="28"/>
        </w:rPr>
        <w:t xml:space="preserve"> года.</w:t>
      </w:r>
    </w:p>
    <w:p w:rsidR="00C92D0E" w:rsidRPr="00367EE3" w:rsidRDefault="00C92D0E" w:rsidP="001669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Фонд дополнительной литературы помимо учебной включает официальные,</w:t>
      </w:r>
      <w:r w:rsidR="00B93100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справочно-библиографические и специализированные периодические издания в расчете не менее 1-2 экземпляра на каждые 100 обучающихся.</w:t>
      </w:r>
    </w:p>
    <w:p w:rsidR="00C92D0E" w:rsidRPr="00367EE3" w:rsidRDefault="00C92D0E" w:rsidP="00166925">
      <w:pPr>
        <w:spacing w:line="276" w:lineRule="auto"/>
        <w:ind w:firstLine="567"/>
        <w:jc w:val="both"/>
        <w:rPr>
          <w:sz w:val="28"/>
          <w:szCs w:val="28"/>
        </w:rPr>
      </w:pPr>
    </w:p>
    <w:p w:rsidR="0004041E" w:rsidRPr="00367EE3" w:rsidRDefault="00C92D0E" w:rsidP="001669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5.3. Материально-техническое обеспечение реализации</w:t>
      </w:r>
      <w:r w:rsidR="0004041E" w:rsidRPr="00367EE3"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C92D0E" w:rsidRPr="00367EE3" w:rsidRDefault="00C92D0E" w:rsidP="00166925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Материально-техническая база специальности </w:t>
      </w:r>
      <w:r w:rsidR="00114FE5" w:rsidRPr="00ED2505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114FE5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размещена в </w:t>
      </w:r>
      <w:r w:rsidR="007C766A" w:rsidRPr="00367EE3">
        <w:rPr>
          <w:sz w:val="28"/>
          <w:szCs w:val="28"/>
        </w:rPr>
        <w:t>4</w:t>
      </w:r>
      <w:r w:rsidRPr="00367EE3">
        <w:rPr>
          <w:sz w:val="28"/>
          <w:szCs w:val="28"/>
        </w:rPr>
        <w:t xml:space="preserve"> кабинетах и </w:t>
      </w:r>
      <w:r w:rsidR="00114FE5">
        <w:rPr>
          <w:sz w:val="28"/>
          <w:szCs w:val="28"/>
        </w:rPr>
        <w:t>2</w:t>
      </w:r>
      <w:r w:rsidRPr="00367EE3">
        <w:rPr>
          <w:sz w:val="28"/>
          <w:szCs w:val="28"/>
        </w:rPr>
        <w:t xml:space="preserve"> лабораториях, некоторые кабинеты и лаборатории объединены в комплексные по родственным дисциплинам и МДК профессионального цикла.</w:t>
      </w:r>
    </w:p>
    <w:p w:rsidR="00C92D0E" w:rsidRPr="00367EE3" w:rsidRDefault="00C92D0E" w:rsidP="00166925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>Кабинеты закреплены за преподавателями дисциплин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C92D0E" w:rsidRPr="00367EE3" w:rsidRDefault="00C92D0E" w:rsidP="00166925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Эстетическое оформление кабинетов удовлетворительное, в кабинетах имеется  все необходимое для проведения теоретических занятий.</w:t>
      </w:r>
    </w:p>
    <w:p w:rsidR="00C92D0E" w:rsidRPr="00367EE3" w:rsidRDefault="00C92D0E" w:rsidP="00166925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Для проведения практических занятий в кабинетах достаточно наглядных пособий и раздаточного материала. Пополнение материально-технической базы кабинетов осуществляется за счет средств учредителя, спонсорской помощи базовых предприятий города и Республики, а также за счет реальных курсовых работ.</w:t>
      </w:r>
    </w:p>
    <w:p w:rsidR="00C92D0E" w:rsidRPr="00367EE3" w:rsidRDefault="00C92D0E" w:rsidP="00166925">
      <w:pPr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66925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Перечень кабинетов, лабораторий, и других помещений, используемых  для организации учебного процесса по ПП</w:t>
      </w:r>
      <w:r w:rsidR="005A2D63">
        <w:rPr>
          <w:sz w:val="28"/>
          <w:szCs w:val="28"/>
        </w:rPr>
        <w:t>ССЗ</w:t>
      </w:r>
      <w:r w:rsidRPr="00367EE3">
        <w:rPr>
          <w:sz w:val="28"/>
          <w:szCs w:val="28"/>
        </w:rPr>
        <w:t>.</w:t>
      </w:r>
    </w:p>
    <w:p w:rsidR="00C92D0E" w:rsidRPr="00367EE3" w:rsidRDefault="00C92D0E" w:rsidP="00166925">
      <w:pPr>
        <w:widowControl w:val="0"/>
        <w:tabs>
          <w:tab w:val="left" w:pos="540"/>
        </w:tabs>
        <w:spacing w:line="276" w:lineRule="auto"/>
        <w:ind w:firstLine="539"/>
        <w:jc w:val="both"/>
        <w:rPr>
          <w:b/>
          <w:bCs/>
          <w:iCs/>
          <w:sz w:val="28"/>
          <w:szCs w:val="28"/>
        </w:rPr>
      </w:pPr>
    </w:p>
    <w:p w:rsidR="007C766A" w:rsidRPr="00367EE3" w:rsidRDefault="007C766A" w:rsidP="00166925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t>КАБИНЕТЫ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Иностранного языка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Истории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Химии 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Физики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Математики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Математических дисциплин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Социально-экономических дисциплин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Информатики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Основ философии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Экономики отрасли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Менеджмента 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Стандартизации и сертификации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Безопасности жизнедеятельности и охраны труда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Вычислительной техники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</w:t>
      </w:r>
    </w:p>
    <w:p w:rsidR="007C766A" w:rsidRPr="00367EE3" w:rsidRDefault="007C766A" w:rsidP="00166925">
      <w:pPr>
        <w:widowControl w:val="0"/>
        <w:spacing w:line="276" w:lineRule="auto"/>
        <w:rPr>
          <w:sz w:val="28"/>
          <w:szCs w:val="28"/>
        </w:rPr>
      </w:pPr>
    </w:p>
    <w:p w:rsidR="007C766A" w:rsidRPr="00367EE3" w:rsidRDefault="007C766A" w:rsidP="00166925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t>ЛАБОРАТОРИИ</w:t>
      </w:r>
    </w:p>
    <w:p w:rsidR="00114FE5" w:rsidRPr="00114FE5" w:rsidRDefault="00114FE5" w:rsidP="00166925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14FE5">
        <w:rPr>
          <w:rFonts w:ascii="Times New Roman" w:hAnsi="Times New Roman"/>
          <w:sz w:val="28"/>
          <w:szCs w:val="28"/>
        </w:rPr>
        <w:t>Электротехники и электроники</w:t>
      </w:r>
      <w:r w:rsidRPr="00114FE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14FE5" w:rsidRPr="00114FE5" w:rsidRDefault="00114FE5" w:rsidP="00166925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14FE5">
        <w:rPr>
          <w:rFonts w:ascii="Times New Roman" w:hAnsi="Times New Roman"/>
          <w:bCs/>
          <w:iCs/>
          <w:sz w:val="28"/>
          <w:szCs w:val="28"/>
        </w:rPr>
        <w:t xml:space="preserve">Электрических машин и аппаратов </w:t>
      </w:r>
    </w:p>
    <w:p w:rsidR="00114FE5" w:rsidRPr="00114FE5" w:rsidRDefault="00114FE5" w:rsidP="00166925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14FE5">
        <w:rPr>
          <w:rFonts w:ascii="Times New Roman" w:hAnsi="Times New Roman"/>
          <w:bCs/>
          <w:iCs/>
          <w:sz w:val="28"/>
          <w:szCs w:val="28"/>
        </w:rPr>
        <w:t>Управления проектной деятельностью</w:t>
      </w:r>
      <w:r w:rsidRPr="00114FE5">
        <w:rPr>
          <w:rFonts w:ascii="Times New Roman" w:hAnsi="Times New Roman"/>
          <w:sz w:val="28"/>
          <w:szCs w:val="28"/>
        </w:rPr>
        <w:t xml:space="preserve"> </w:t>
      </w:r>
    </w:p>
    <w:p w:rsidR="007C766A" w:rsidRPr="00114FE5" w:rsidRDefault="00114FE5" w:rsidP="00166925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14FE5">
        <w:rPr>
          <w:rFonts w:ascii="Times New Roman" w:hAnsi="Times New Roman"/>
          <w:sz w:val="28"/>
          <w:szCs w:val="28"/>
        </w:rPr>
        <w:t xml:space="preserve">Технической эксплуатации и обслуживания электрического </w:t>
      </w:r>
      <w:r w:rsidRPr="00114FE5">
        <w:rPr>
          <w:rFonts w:ascii="Times New Roman" w:hAnsi="Times New Roman"/>
          <w:sz w:val="28"/>
          <w:szCs w:val="28"/>
        </w:rPr>
        <w:br/>
        <w:t>и электромеханического оборудования</w:t>
      </w:r>
    </w:p>
    <w:p w:rsidR="007C766A" w:rsidRPr="00367EE3" w:rsidRDefault="007C766A" w:rsidP="00166925">
      <w:pPr>
        <w:widowControl w:val="0"/>
        <w:spacing w:line="276" w:lineRule="auto"/>
        <w:rPr>
          <w:sz w:val="28"/>
          <w:szCs w:val="28"/>
        </w:rPr>
      </w:pPr>
    </w:p>
    <w:p w:rsidR="007C766A" w:rsidRPr="00367EE3" w:rsidRDefault="007C766A" w:rsidP="00166925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>ПОЛИГОНЫ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Учебных баз практики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Компьютерный класс №1</w:t>
      </w:r>
    </w:p>
    <w:p w:rsidR="007C766A" w:rsidRPr="00367EE3" w:rsidRDefault="007C766A" w:rsidP="00166925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Компьютерный класс №2</w:t>
      </w:r>
    </w:p>
    <w:p w:rsidR="007C766A" w:rsidRPr="00367EE3" w:rsidRDefault="007C766A" w:rsidP="00166925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7C766A" w:rsidRPr="00367EE3" w:rsidRDefault="007C766A" w:rsidP="00166925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СПОРТИВНЫЙ КОМПЛЕКС:</w:t>
      </w:r>
    </w:p>
    <w:p w:rsidR="007C766A" w:rsidRPr="00367EE3" w:rsidRDefault="007C766A" w:rsidP="00166925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Спортивный зал;</w:t>
      </w:r>
    </w:p>
    <w:p w:rsidR="007C766A" w:rsidRPr="00367EE3" w:rsidRDefault="007C766A" w:rsidP="00166925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Открытый стадион широкого профиля;</w:t>
      </w:r>
    </w:p>
    <w:p w:rsidR="007C766A" w:rsidRPr="00367EE3" w:rsidRDefault="007C766A" w:rsidP="00166925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Стрелковый тир </w:t>
      </w:r>
    </w:p>
    <w:p w:rsidR="007C766A" w:rsidRPr="00367EE3" w:rsidRDefault="007C766A" w:rsidP="00166925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</w:p>
    <w:p w:rsidR="007C766A" w:rsidRPr="00367EE3" w:rsidRDefault="007C766A" w:rsidP="00166925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ЗАЛЫ:</w:t>
      </w:r>
    </w:p>
    <w:p w:rsidR="007C766A" w:rsidRPr="00367EE3" w:rsidRDefault="007C766A" w:rsidP="00166925">
      <w:pPr>
        <w:pStyle w:val="afa"/>
        <w:numPr>
          <w:ilvl w:val="0"/>
          <w:numId w:val="17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7C766A" w:rsidRPr="00367EE3" w:rsidRDefault="007C766A" w:rsidP="00166925">
      <w:pPr>
        <w:pStyle w:val="afa"/>
        <w:numPr>
          <w:ilvl w:val="0"/>
          <w:numId w:val="17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Актовый зал.</w:t>
      </w:r>
    </w:p>
    <w:p w:rsidR="007C766A" w:rsidRPr="00367EE3" w:rsidRDefault="007C766A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7C766A" w:rsidRPr="00367EE3" w:rsidRDefault="007C766A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92D0E" w:rsidRPr="00367EE3" w:rsidRDefault="00C92D0E" w:rsidP="00166925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5.4. Базы практики</w:t>
      </w:r>
    </w:p>
    <w:p w:rsidR="00114FE5" w:rsidRPr="00BC5ECF" w:rsidRDefault="00114FE5" w:rsidP="00114FE5">
      <w:pPr>
        <w:spacing w:line="276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Основными базами практики студентов являются промышленные </w:t>
      </w:r>
      <w:r>
        <w:rPr>
          <w:sz w:val="28"/>
          <w:szCs w:val="28"/>
        </w:rPr>
        <w:t>п</w:t>
      </w:r>
      <w:r w:rsidRPr="00BC5ECF">
        <w:rPr>
          <w:sz w:val="28"/>
          <w:szCs w:val="28"/>
        </w:rPr>
        <w:t xml:space="preserve">редприятия ОАО «Завод «Дагдизель»,  ОАО «Завод точной механики», </w:t>
      </w:r>
      <w:r>
        <w:rPr>
          <w:sz w:val="28"/>
          <w:szCs w:val="28"/>
        </w:rPr>
        <w:t>филиал ОАО «Азимут», «Электрические сети» г. Каспийск,</w:t>
      </w:r>
      <w:r w:rsidRPr="00BC5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BC5ECF">
        <w:rPr>
          <w:sz w:val="28"/>
          <w:szCs w:val="28"/>
        </w:rPr>
        <w:t>которыми у техникума  оформлены договорные отноше</w:t>
      </w:r>
      <w:r w:rsidRPr="00BC5ECF">
        <w:rPr>
          <w:sz w:val="28"/>
          <w:szCs w:val="28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114FE5" w:rsidRPr="00BC5ECF" w:rsidRDefault="00114FE5" w:rsidP="00114FE5">
      <w:pPr>
        <w:spacing w:line="276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Учебная практика проводится в </w:t>
      </w:r>
      <w:r>
        <w:rPr>
          <w:sz w:val="28"/>
          <w:szCs w:val="28"/>
        </w:rPr>
        <w:t xml:space="preserve">учебно-производственных мастерских </w:t>
      </w:r>
      <w:r w:rsidRPr="00BC5ECF">
        <w:rPr>
          <w:sz w:val="28"/>
          <w:szCs w:val="28"/>
        </w:rPr>
        <w:t>техникума. Задания на учебную практику, порядок ее проведения приведены в программах профессиональных модулей.</w:t>
      </w:r>
    </w:p>
    <w:sectPr w:rsidR="00114FE5" w:rsidRPr="00BC5ECF" w:rsidSect="00234A66">
      <w:pgSz w:w="11906" w:h="16838"/>
      <w:pgMar w:top="1134" w:right="850" w:bottom="1134" w:left="1701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04" w:rsidRDefault="008E4704" w:rsidP="00CD6226">
      <w:r>
        <w:separator/>
      </w:r>
    </w:p>
  </w:endnote>
  <w:endnote w:type="continuationSeparator" w:id="1">
    <w:p w:rsidR="008E4704" w:rsidRDefault="008E4704" w:rsidP="00CD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508"/>
    </w:sdtPr>
    <w:sdtContent>
      <w:p w:rsidR="00D16E88" w:rsidRDefault="00A051BB">
        <w:pPr>
          <w:pStyle w:val="af3"/>
          <w:jc w:val="right"/>
        </w:pPr>
        <w:fldSimple w:instr=" PAGE   \* MERGEFORMAT ">
          <w:r w:rsidR="00CD57AF">
            <w:rPr>
              <w:noProof/>
            </w:rPr>
            <w:t>2</w:t>
          </w:r>
        </w:fldSimple>
      </w:p>
    </w:sdtContent>
  </w:sdt>
  <w:p w:rsidR="00D16E88" w:rsidRDefault="00D16E8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511"/>
    </w:sdtPr>
    <w:sdtContent>
      <w:p w:rsidR="00D16E88" w:rsidRDefault="00A051BB">
        <w:pPr>
          <w:pStyle w:val="af3"/>
          <w:jc w:val="right"/>
        </w:pPr>
        <w:fldSimple w:instr=" PAGE   \* MERGEFORMAT ">
          <w:r w:rsidR="00CD57AF">
            <w:rPr>
              <w:noProof/>
            </w:rPr>
            <w:t>31</w:t>
          </w:r>
        </w:fldSimple>
      </w:p>
    </w:sdtContent>
  </w:sdt>
  <w:p w:rsidR="00D16E88" w:rsidRDefault="00D16E8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04" w:rsidRDefault="008E4704" w:rsidP="00CD6226">
      <w:r>
        <w:separator/>
      </w:r>
    </w:p>
  </w:footnote>
  <w:footnote w:type="continuationSeparator" w:id="1">
    <w:p w:rsidR="008E4704" w:rsidRDefault="008E4704" w:rsidP="00CD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49D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6341B"/>
    <w:multiLevelType w:val="multilevel"/>
    <w:tmpl w:val="95B60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C053F6E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74398B"/>
    <w:multiLevelType w:val="hybridMultilevel"/>
    <w:tmpl w:val="9A9252A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2F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83478"/>
    <w:multiLevelType w:val="hybridMultilevel"/>
    <w:tmpl w:val="0CC8DA08"/>
    <w:lvl w:ilvl="0" w:tplc="36362E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429CE"/>
    <w:multiLevelType w:val="hybridMultilevel"/>
    <w:tmpl w:val="1BE0D6D6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303B1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DC68FB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B852DB"/>
    <w:multiLevelType w:val="hybridMultilevel"/>
    <w:tmpl w:val="D23CD2FC"/>
    <w:lvl w:ilvl="0" w:tplc="497A21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20470F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F75AD7"/>
    <w:multiLevelType w:val="hybridMultilevel"/>
    <w:tmpl w:val="56CC35D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04FF"/>
    <w:multiLevelType w:val="hybridMultilevel"/>
    <w:tmpl w:val="FB36DB84"/>
    <w:lvl w:ilvl="0" w:tplc="D372732E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0A58"/>
    <w:multiLevelType w:val="hybridMultilevel"/>
    <w:tmpl w:val="1C5EC1CE"/>
    <w:lvl w:ilvl="0" w:tplc="497A21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8C3BA8"/>
    <w:multiLevelType w:val="hybridMultilevel"/>
    <w:tmpl w:val="EC8689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64405"/>
    <w:multiLevelType w:val="hybridMultilevel"/>
    <w:tmpl w:val="42E49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1549D9"/>
    <w:multiLevelType w:val="hybridMultilevel"/>
    <w:tmpl w:val="97CA981E"/>
    <w:lvl w:ilvl="0" w:tplc="AA760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560243"/>
    <w:multiLevelType w:val="hybridMultilevel"/>
    <w:tmpl w:val="510A5E48"/>
    <w:lvl w:ilvl="0" w:tplc="81DEC26E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15"/>
  </w:num>
  <w:num w:numId="11">
    <w:abstractNumId w:val="5"/>
  </w:num>
  <w:num w:numId="12">
    <w:abstractNumId w:val="12"/>
  </w:num>
  <w:num w:numId="13">
    <w:abstractNumId w:val="7"/>
  </w:num>
  <w:num w:numId="14">
    <w:abstractNumId w:val="0"/>
  </w:num>
  <w:num w:numId="15">
    <w:abstractNumId w:val="8"/>
  </w:num>
  <w:num w:numId="16">
    <w:abstractNumId w:val="10"/>
  </w:num>
  <w:num w:numId="17">
    <w:abstractNumId w:val="2"/>
  </w:num>
  <w:num w:numId="18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E"/>
    <w:rsid w:val="00027D57"/>
    <w:rsid w:val="0004041E"/>
    <w:rsid w:val="00041C82"/>
    <w:rsid w:val="00057C7F"/>
    <w:rsid w:val="00065EE0"/>
    <w:rsid w:val="00072079"/>
    <w:rsid w:val="000B3446"/>
    <w:rsid w:val="000B5906"/>
    <w:rsid w:val="000C5833"/>
    <w:rsid w:val="000D3063"/>
    <w:rsid w:val="000E65B2"/>
    <w:rsid w:val="001048A1"/>
    <w:rsid w:val="00114FE5"/>
    <w:rsid w:val="00126803"/>
    <w:rsid w:val="00151BB7"/>
    <w:rsid w:val="00153B19"/>
    <w:rsid w:val="00166925"/>
    <w:rsid w:val="00191AB1"/>
    <w:rsid w:val="001A3CDB"/>
    <w:rsid w:val="001D244F"/>
    <w:rsid w:val="001D597C"/>
    <w:rsid w:val="001E60C6"/>
    <w:rsid w:val="00204E57"/>
    <w:rsid w:val="00207797"/>
    <w:rsid w:val="002163AF"/>
    <w:rsid w:val="002302D6"/>
    <w:rsid w:val="00234A66"/>
    <w:rsid w:val="0023675D"/>
    <w:rsid w:val="0028044F"/>
    <w:rsid w:val="002B184E"/>
    <w:rsid w:val="002B73E7"/>
    <w:rsid w:val="002C23AA"/>
    <w:rsid w:val="002E790E"/>
    <w:rsid w:val="00315943"/>
    <w:rsid w:val="00334EAB"/>
    <w:rsid w:val="00343FB9"/>
    <w:rsid w:val="00355BFB"/>
    <w:rsid w:val="00367EE3"/>
    <w:rsid w:val="00376F3F"/>
    <w:rsid w:val="003855C1"/>
    <w:rsid w:val="00392B92"/>
    <w:rsid w:val="003C51FD"/>
    <w:rsid w:val="003E466E"/>
    <w:rsid w:val="003F2F1A"/>
    <w:rsid w:val="00406829"/>
    <w:rsid w:val="00435A51"/>
    <w:rsid w:val="00456BDF"/>
    <w:rsid w:val="004713AD"/>
    <w:rsid w:val="004A0A8C"/>
    <w:rsid w:val="004B059A"/>
    <w:rsid w:val="004D3BAF"/>
    <w:rsid w:val="00510486"/>
    <w:rsid w:val="00520F02"/>
    <w:rsid w:val="005235B3"/>
    <w:rsid w:val="0059443B"/>
    <w:rsid w:val="00596216"/>
    <w:rsid w:val="005A2D63"/>
    <w:rsid w:val="005B1F57"/>
    <w:rsid w:val="005D3EBA"/>
    <w:rsid w:val="005D6701"/>
    <w:rsid w:val="006323ED"/>
    <w:rsid w:val="00636983"/>
    <w:rsid w:val="006376F3"/>
    <w:rsid w:val="00665B56"/>
    <w:rsid w:val="00667EE7"/>
    <w:rsid w:val="006B0D2E"/>
    <w:rsid w:val="006C16EF"/>
    <w:rsid w:val="006C1BC9"/>
    <w:rsid w:val="006C47E3"/>
    <w:rsid w:val="006F0D86"/>
    <w:rsid w:val="0072603B"/>
    <w:rsid w:val="00742729"/>
    <w:rsid w:val="00756EF8"/>
    <w:rsid w:val="00777E33"/>
    <w:rsid w:val="0078434B"/>
    <w:rsid w:val="007B30B0"/>
    <w:rsid w:val="007B505E"/>
    <w:rsid w:val="007C766A"/>
    <w:rsid w:val="0081003C"/>
    <w:rsid w:val="008102A0"/>
    <w:rsid w:val="00812A6F"/>
    <w:rsid w:val="008131F6"/>
    <w:rsid w:val="00837D42"/>
    <w:rsid w:val="00840F6B"/>
    <w:rsid w:val="00842BCB"/>
    <w:rsid w:val="00864922"/>
    <w:rsid w:val="008764C9"/>
    <w:rsid w:val="00890567"/>
    <w:rsid w:val="008C01CA"/>
    <w:rsid w:val="008E3128"/>
    <w:rsid w:val="008E4704"/>
    <w:rsid w:val="009243CF"/>
    <w:rsid w:val="00924A01"/>
    <w:rsid w:val="0094536B"/>
    <w:rsid w:val="00945F63"/>
    <w:rsid w:val="009569C1"/>
    <w:rsid w:val="0097166D"/>
    <w:rsid w:val="00991DB9"/>
    <w:rsid w:val="009A5F5D"/>
    <w:rsid w:val="009A700C"/>
    <w:rsid w:val="009B0C59"/>
    <w:rsid w:val="00A051BB"/>
    <w:rsid w:val="00A37B21"/>
    <w:rsid w:val="00AA458F"/>
    <w:rsid w:val="00AD27F0"/>
    <w:rsid w:val="00AD4B05"/>
    <w:rsid w:val="00AE00CF"/>
    <w:rsid w:val="00AE4F13"/>
    <w:rsid w:val="00AE5606"/>
    <w:rsid w:val="00AE7A59"/>
    <w:rsid w:val="00AF11C1"/>
    <w:rsid w:val="00AF1A4A"/>
    <w:rsid w:val="00B05ADA"/>
    <w:rsid w:val="00B2480D"/>
    <w:rsid w:val="00B77656"/>
    <w:rsid w:val="00B93100"/>
    <w:rsid w:val="00BA381A"/>
    <w:rsid w:val="00BB1D7A"/>
    <w:rsid w:val="00BB2750"/>
    <w:rsid w:val="00BC5F12"/>
    <w:rsid w:val="00BD00D2"/>
    <w:rsid w:val="00C0539E"/>
    <w:rsid w:val="00C072F2"/>
    <w:rsid w:val="00C25A75"/>
    <w:rsid w:val="00C445F9"/>
    <w:rsid w:val="00C46984"/>
    <w:rsid w:val="00C52735"/>
    <w:rsid w:val="00C533B4"/>
    <w:rsid w:val="00C535DD"/>
    <w:rsid w:val="00C55444"/>
    <w:rsid w:val="00C76BF0"/>
    <w:rsid w:val="00C80E1B"/>
    <w:rsid w:val="00C92D0E"/>
    <w:rsid w:val="00C94F9C"/>
    <w:rsid w:val="00CC18EA"/>
    <w:rsid w:val="00CC4C7B"/>
    <w:rsid w:val="00CD57AF"/>
    <w:rsid w:val="00CD6226"/>
    <w:rsid w:val="00CF01DD"/>
    <w:rsid w:val="00D16E88"/>
    <w:rsid w:val="00D2418C"/>
    <w:rsid w:val="00D65B21"/>
    <w:rsid w:val="00D93B9A"/>
    <w:rsid w:val="00D9506C"/>
    <w:rsid w:val="00DD0953"/>
    <w:rsid w:val="00DE4DDA"/>
    <w:rsid w:val="00DF2BAB"/>
    <w:rsid w:val="00E14590"/>
    <w:rsid w:val="00E319C0"/>
    <w:rsid w:val="00E44DC5"/>
    <w:rsid w:val="00E56ADB"/>
    <w:rsid w:val="00E748FA"/>
    <w:rsid w:val="00E86B8F"/>
    <w:rsid w:val="00E95019"/>
    <w:rsid w:val="00EA34D5"/>
    <w:rsid w:val="00EB107A"/>
    <w:rsid w:val="00EC1D88"/>
    <w:rsid w:val="00ED2505"/>
    <w:rsid w:val="00EF7CA7"/>
    <w:rsid w:val="00F305D4"/>
    <w:rsid w:val="00F7255C"/>
    <w:rsid w:val="00F972D0"/>
    <w:rsid w:val="00FB342A"/>
    <w:rsid w:val="00FB6C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D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C92D0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92D0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92D0E"/>
    <w:rPr>
      <w:vertAlign w:val="superscript"/>
    </w:rPr>
  </w:style>
  <w:style w:type="paragraph" w:styleId="a7">
    <w:name w:val="Body Text"/>
    <w:basedOn w:val="a"/>
    <w:link w:val="a8"/>
    <w:rsid w:val="00C92D0E"/>
    <w:pPr>
      <w:spacing w:after="120"/>
    </w:pPr>
  </w:style>
  <w:style w:type="character" w:customStyle="1" w:styleId="a8">
    <w:name w:val="Основной текст Знак"/>
    <w:basedOn w:val="a0"/>
    <w:link w:val="a7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C92D0E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C92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D0E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C92D0E"/>
    <w:pPr>
      <w:ind w:left="566" w:hanging="283"/>
    </w:pPr>
  </w:style>
  <w:style w:type="paragraph" w:styleId="aa">
    <w:name w:val="Normal (Web)"/>
    <w:basedOn w:val="a"/>
    <w:rsid w:val="00C92D0E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C92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C92D0E"/>
    <w:rPr>
      <w:sz w:val="16"/>
      <w:szCs w:val="16"/>
    </w:rPr>
  </w:style>
  <w:style w:type="paragraph" w:styleId="ac">
    <w:name w:val="annotation text"/>
    <w:basedOn w:val="a"/>
    <w:link w:val="ad"/>
    <w:semiHidden/>
    <w:rsid w:val="00C92D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C92D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92D0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C92D0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C92D0E"/>
  </w:style>
  <w:style w:type="paragraph" w:customStyle="1" w:styleId="210">
    <w:name w:val="Основной текст с отступом 21"/>
    <w:basedOn w:val="a"/>
    <w:rsid w:val="00C92D0E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uiPriority w:val="99"/>
    <w:rsid w:val="00C92D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C92D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92D0E"/>
  </w:style>
  <w:style w:type="table" w:styleId="12">
    <w:name w:val="Table Grid 1"/>
    <w:basedOn w:val="a1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C92D0E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C92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Символ сноски"/>
    <w:basedOn w:val="a0"/>
    <w:rsid w:val="00C92D0E"/>
    <w:rPr>
      <w:vertAlign w:val="superscript"/>
    </w:rPr>
  </w:style>
  <w:style w:type="paragraph" w:customStyle="1" w:styleId="31">
    <w:name w:val="Список 31"/>
    <w:basedOn w:val="a"/>
    <w:rsid w:val="00C92D0E"/>
    <w:pPr>
      <w:suppressAutoHyphens/>
      <w:ind w:left="849" w:hanging="283"/>
    </w:pPr>
    <w:rPr>
      <w:rFonts w:ascii="Arial" w:hAnsi="Arial" w:cs="Arial"/>
      <w:szCs w:val="28"/>
      <w:lang w:eastAsia="ar-SA"/>
    </w:rPr>
  </w:style>
  <w:style w:type="paragraph" w:styleId="af9">
    <w:name w:val="List"/>
    <w:basedOn w:val="a"/>
    <w:rsid w:val="00C92D0E"/>
    <w:pPr>
      <w:ind w:left="283" w:hanging="283"/>
      <w:contextualSpacing/>
    </w:pPr>
  </w:style>
  <w:style w:type="paragraph" w:customStyle="1" w:styleId="211">
    <w:name w:val="Список 21"/>
    <w:basedOn w:val="a"/>
    <w:rsid w:val="00C92D0E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a">
    <w:name w:val="List Paragraph"/>
    <w:basedOn w:val="a"/>
    <w:link w:val="afb"/>
    <w:uiPriority w:val="34"/>
    <w:qFormat/>
    <w:rsid w:val="00C92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92D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92D0E"/>
    <w:pPr>
      <w:widowControl w:val="0"/>
      <w:autoSpaceDE w:val="0"/>
      <w:autoSpaceDN w:val="0"/>
      <w:adjustRightInd w:val="0"/>
      <w:spacing w:line="478" w:lineRule="exact"/>
      <w:ind w:firstLine="557"/>
    </w:pPr>
    <w:rPr>
      <w:rFonts w:eastAsiaTheme="minorEastAsia"/>
    </w:rPr>
  </w:style>
  <w:style w:type="character" w:customStyle="1" w:styleId="afb">
    <w:name w:val="Абзац списка Знак"/>
    <w:basedOn w:val="a0"/>
    <w:link w:val="afa"/>
    <w:uiPriority w:val="34"/>
    <w:locked/>
    <w:rsid w:val="006376F3"/>
    <w:rPr>
      <w:rFonts w:ascii="Calibri" w:eastAsia="Calibri" w:hAnsi="Calibri" w:cs="Times New Roman"/>
    </w:rPr>
  </w:style>
  <w:style w:type="paragraph" w:customStyle="1" w:styleId="Default">
    <w:name w:val="Default"/>
    <w:rsid w:val="001D2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c">
    <w:name w:val="No Spacing"/>
    <w:uiPriority w:val="1"/>
    <w:qFormat/>
    <w:rsid w:val="00065E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3</cp:revision>
  <cp:lastPrinted>2017-03-03T13:24:00Z</cp:lastPrinted>
  <dcterms:created xsi:type="dcterms:W3CDTF">2019-04-02T05:24:00Z</dcterms:created>
  <dcterms:modified xsi:type="dcterms:W3CDTF">2020-01-23T13:49:00Z</dcterms:modified>
</cp:coreProperties>
</file>